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CC" w:rsidRPr="00742D71" w:rsidRDefault="00D00DCC" w:rsidP="00D00DCC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</w:t>
      </w:r>
      <w:r w:rsidRPr="00742D71">
        <w:rPr>
          <w:b/>
          <w:caps/>
          <w:sz w:val="28"/>
          <w:szCs w:val="28"/>
        </w:rPr>
        <w:t>Территориальная  избирательная комиссия</w:t>
      </w:r>
    </w:p>
    <w:p w:rsidR="00D00DCC" w:rsidRPr="00742D71" w:rsidRDefault="00D00DCC" w:rsidP="00D00DCC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8"/>
          <w:szCs w:val="28"/>
        </w:rPr>
      </w:pPr>
      <w:r w:rsidRPr="00742D71">
        <w:rPr>
          <w:b/>
          <w:caps/>
          <w:sz w:val="28"/>
          <w:szCs w:val="28"/>
        </w:rPr>
        <w:t>Алексеевского района Республики Татарстан</w:t>
      </w:r>
    </w:p>
    <w:p w:rsidR="00D00DCC" w:rsidRPr="00742D71" w:rsidRDefault="00D00DCC" w:rsidP="00D00DCC">
      <w:pPr>
        <w:pBdr>
          <w:bottom w:val="single" w:sz="12" w:space="1" w:color="auto"/>
        </w:pBdr>
        <w:rPr>
          <w:sz w:val="28"/>
          <w:szCs w:val="28"/>
          <w:vertAlign w:val="subscript"/>
        </w:rPr>
      </w:pPr>
    </w:p>
    <w:p w:rsidR="00D00DCC" w:rsidRPr="00742D71" w:rsidRDefault="00D00DCC" w:rsidP="00D00DCC">
      <w:pPr>
        <w:jc w:val="center"/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пл. Советская,6, </w:t>
      </w:r>
      <w:proofErr w:type="spellStart"/>
      <w:r w:rsidRPr="00742D71">
        <w:rPr>
          <w:b/>
          <w:sz w:val="28"/>
          <w:szCs w:val="28"/>
        </w:rPr>
        <w:t>пгт</w:t>
      </w:r>
      <w:proofErr w:type="spellEnd"/>
      <w:r w:rsidRPr="00742D71">
        <w:rPr>
          <w:b/>
          <w:sz w:val="28"/>
          <w:szCs w:val="28"/>
        </w:rPr>
        <w:t xml:space="preserve"> Алексеевское, 422900 Советская ур.,6,</w:t>
      </w:r>
    </w:p>
    <w:p w:rsidR="00D00DCC" w:rsidRPr="00742D71" w:rsidRDefault="00D00DCC" w:rsidP="00D00DCC">
      <w:pPr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             </w:t>
      </w:r>
      <w:proofErr w:type="spellStart"/>
      <w:r w:rsidRPr="00742D71">
        <w:rPr>
          <w:b/>
          <w:sz w:val="28"/>
          <w:szCs w:val="28"/>
        </w:rPr>
        <w:t>пгт</w:t>
      </w:r>
      <w:proofErr w:type="gramStart"/>
      <w:r w:rsidRPr="00742D71">
        <w:rPr>
          <w:b/>
          <w:sz w:val="28"/>
          <w:szCs w:val="28"/>
        </w:rPr>
        <w:t>.А</w:t>
      </w:r>
      <w:proofErr w:type="gramEnd"/>
      <w:r w:rsidRPr="00742D71">
        <w:rPr>
          <w:b/>
          <w:sz w:val="28"/>
          <w:szCs w:val="28"/>
        </w:rPr>
        <w:t>лексеевское</w:t>
      </w:r>
      <w:proofErr w:type="spellEnd"/>
      <w:r w:rsidRPr="00742D71">
        <w:rPr>
          <w:b/>
          <w:sz w:val="28"/>
          <w:szCs w:val="28"/>
        </w:rPr>
        <w:t>,  422900 тел.: (84341) 2-51-00</w:t>
      </w:r>
    </w:p>
    <w:p w:rsidR="00D00DCC" w:rsidRDefault="00D00DCC" w:rsidP="00F2160D">
      <w:pPr>
        <w:widowControl w:val="0"/>
        <w:spacing w:line="288" w:lineRule="auto"/>
        <w:jc w:val="center"/>
        <w:rPr>
          <w:b/>
          <w:spacing w:val="60"/>
          <w:sz w:val="32"/>
        </w:rPr>
      </w:pPr>
    </w:p>
    <w:p w:rsidR="00C30352" w:rsidRPr="00F2160D" w:rsidRDefault="00C30352" w:rsidP="00F2160D">
      <w:pPr>
        <w:widowControl w:val="0"/>
        <w:spacing w:line="288" w:lineRule="auto"/>
        <w:jc w:val="center"/>
        <w:rPr>
          <w:b/>
          <w:spacing w:val="60"/>
          <w:sz w:val="32"/>
        </w:rPr>
      </w:pPr>
      <w:r w:rsidRPr="00F2160D">
        <w:rPr>
          <w:b/>
          <w:spacing w:val="60"/>
          <w:sz w:val="32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  <w:gridCol w:w="3107"/>
      </w:tblGrid>
      <w:tr w:rsidR="00633E6D" w:rsidRPr="00F2160D" w:rsidTr="00633E6D">
        <w:tc>
          <w:tcPr>
            <w:tcW w:w="3391" w:type="dxa"/>
          </w:tcPr>
          <w:p w:rsidR="00633E6D" w:rsidRPr="00F2160D" w:rsidRDefault="00B9384C" w:rsidP="00B9384C">
            <w:pPr>
              <w:widowControl w:val="0"/>
              <w:spacing w:line="288" w:lineRule="auto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25 октября </w:t>
            </w:r>
            <w:r w:rsidR="00633E6D" w:rsidRPr="00F2160D">
              <w:rPr>
                <w:sz w:val="28"/>
              </w:rPr>
              <w:t>2018 года</w:t>
            </w:r>
          </w:p>
        </w:tc>
        <w:tc>
          <w:tcPr>
            <w:tcW w:w="3107" w:type="dxa"/>
          </w:tcPr>
          <w:p w:rsidR="00633E6D" w:rsidRPr="00F2160D" w:rsidRDefault="00633E6D" w:rsidP="00F2160D">
            <w:pPr>
              <w:widowControl w:val="0"/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633E6D" w:rsidRPr="00F2160D" w:rsidRDefault="00B9384C" w:rsidP="00F2160D">
            <w:pPr>
              <w:widowControl w:val="0"/>
              <w:spacing w:line="28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№194</w:t>
            </w:r>
          </w:p>
        </w:tc>
        <w:tc>
          <w:tcPr>
            <w:tcW w:w="3107" w:type="dxa"/>
          </w:tcPr>
          <w:p w:rsidR="00633E6D" w:rsidRPr="00F2160D" w:rsidRDefault="00633E6D" w:rsidP="00F2160D">
            <w:pPr>
              <w:widowControl w:val="0"/>
              <w:spacing w:line="288" w:lineRule="auto"/>
              <w:jc w:val="center"/>
              <w:rPr>
                <w:sz w:val="28"/>
              </w:rPr>
            </w:pPr>
            <w:r w:rsidRPr="00F2160D">
              <w:rPr>
                <w:sz w:val="28"/>
              </w:rPr>
              <w:t xml:space="preserve">                             № ___</w:t>
            </w:r>
          </w:p>
        </w:tc>
      </w:tr>
    </w:tbl>
    <w:p w:rsidR="00C30352" w:rsidRPr="00F2160D" w:rsidRDefault="00C30352" w:rsidP="00F2160D">
      <w:pPr>
        <w:pStyle w:val="a3"/>
        <w:widowControl w:val="0"/>
        <w:tabs>
          <w:tab w:val="clear" w:pos="4153"/>
          <w:tab w:val="clear" w:pos="8306"/>
        </w:tabs>
        <w:spacing w:line="288" w:lineRule="auto"/>
        <w:rPr>
          <w:sz w:val="22"/>
        </w:rPr>
      </w:pPr>
    </w:p>
    <w:p w:rsidR="00C658C3" w:rsidRPr="00F2160D" w:rsidRDefault="00D00DCC" w:rsidP="00D00DCC">
      <w:pPr>
        <w:pStyle w:val="a3"/>
        <w:widowControl w:val="0"/>
        <w:tabs>
          <w:tab w:val="clear" w:pos="4153"/>
          <w:tab w:val="clear" w:pos="8306"/>
        </w:tabs>
        <w:spacing w:line="288" w:lineRule="auto"/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 w:rsidR="00C30352" w:rsidRPr="00F2160D">
        <w:rPr>
          <w:b/>
          <w:sz w:val="28"/>
        </w:rPr>
        <w:t>О форме списка участников референдума для проведения голосования</w:t>
      </w:r>
      <w:r w:rsidR="00C658C3" w:rsidRPr="00F2160D">
        <w:rPr>
          <w:b/>
          <w:sz w:val="28"/>
        </w:rPr>
        <w:t xml:space="preserve"> </w:t>
      </w:r>
    </w:p>
    <w:p w:rsidR="00D00DCC" w:rsidRPr="00D00DCC" w:rsidRDefault="00C30352" w:rsidP="00D00DCC">
      <w:pPr>
        <w:pStyle w:val="a3"/>
        <w:widowControl w:val="0"/>
        <w:tabs>
          <w:tab w:val="clear" w:pos="4153"/>
          <w:tab w:val="clear" w:pos="8306"/>
        </w:tabs>
        <w:spacing w:line="288" w:lineRule="auto"/>
        <w:jc w:val="both"/>
        <w:rPr>
          <w:sz w:val="16"/>
          <w:szCs w:val="16"/>
        </w:rPr>
      </w:pPr>
      <w:proofErr w:type="gramStart"/>
      <w:r w:rsidRPr="00F2160D">
        <w:rPr>
          <w:b/>
          <w:sz w:val="28"/>
          <w:szCs w:val="28"/>
        </w:rPr>
        <w:t xml:space="preserve">на местном референдуме </w:t>
      </w:r>
      <w:r w:rsidRPr="00F2160D">
        <w:rPr>
          <w:b/>
          <w:bCs/>
          <w:sz w:val="28"/>
          <w:szCs w:val="28"/>
        </w:rPr>
        <w:t>по вопросу введения самообложения граждан на территории муниципальных образовани</w:t>
      </w:r>
      <w:r w:rsidR="00F961DB" w:rsidRPr="00F2160D">
        <w:rPr>
          <w:b/>
          <w:bCs/>
          <w:sz w:val="28"/>
          <w:szCs w:val="28"/>
        </w:rPr>
        <w:t>й</w:t>
      </w:r>
      <w:r w:rsidR="00D00DCC">
        <w:rPr>
          <w:b/>
          <w:bCs/>
          <w:sz w:val="28"/>
          <w:szCs w:val="28"/>
        </w:rPr>
        <w:t xml:space="preserve"> «Алексеевское городское поселение»,</w:t>
      </w:r>
      <w:r w:rsidR="00D00DCC" w:rsidRPr="0047669D">
        <w:rPr>
          <w:b/>
          <w:bCs/>
          <w:sz w:val="28"/>
          <w:szCs w:val="28"/>
        </w:rPr>
        <w:t xml:space="preserve"> «</w:t>
      </w:r>
      <w:proofErr w:type="spellStart"/>
      <w:r w:rsidR="00D00DCC" w:rsidRPr="0047669D">
        <w:rPr>
          <w:b/>
          <w:bCs/>
          <w:sz w:val="28"/>
          <w:szCs w:val="28"/>
        </w:rPr>
        <w:t>Билярское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Большеполянское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Большетиганское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Бутлеровское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Войкинское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Ерыклинское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Куркульское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Курналинское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Лебединское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Лебяжинское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Левашевское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Майнское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Подлесно-Шенталинское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«Родниковское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Ромодановское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</w:t>
      </w:r>
      <w:proofErr w:type="gramEnd"/>
      <w:r w:rsidR="00D00DCC" w:rsidRPr="0047669D">
        <w:rPr>
          <w:b/>
          <w:bCs/>
          <w:sz w:val="28"/>
          <w:szCs w:val="28"/>
        </w:rPr>
        <w:t>», «</w:t>
      </w:r>
      <w:proofErr w:type="gramStart"/>
      <w:r w:rsidR="00D00DCC" w:rsidRPr="0047669D">
        <w:rPr>
          <w:b/>
          <w:bCs/>
          <w:sz w:val="28"/>
          <w:szCs w:val="28"/>
        </w:rPr>
        <w:t>Сахаровское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Среднетиганское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Степношенталинское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D00DCC" w:rsidRPr="0047669D">
        <w:rPr>
          <w:b/>
          <w:bCs/>
          <w:sz w:val="28"/>
          <w:szCs w:val="28"/>
        </w:rPr>
        <w:t>Ялкынское</w:t>
      </w:r>
      <w:proofErr w:type="spellEnd"/>
      <w:r w:rsidR="00D00DCC" w:rsidRPr="0047669D">
        <w:rPr>
          <w:b/>
          <w:bCs/>
          <w:sz w:val="28"/>
          <w:szCs w:val="28"/>
        </w:rPr>
        <w:t xml:space="preserve"> сельское поселение» </w:t>
      </w:r>
      <w:r w:rsidR="00D00DCC" w:rsidRPr="0047669D">
        <w:rPr>
          <w:b/>
          <w:sz w:val="28"/>
          <w:szCs w:val="28"/>
        </w:rPr>
        <w:t xml:space="preserve"> Алексеевского муниципального района Республики Татарстан</w:t>
      </w:r>
      <w:r w:rsidR="00D00DCC" w:rsidRPr="0047669D">
        <w:rPr>
          <w:b/>
          <w:bCs/>
          <w:color w:val="000000"/>
          <w:sz w:val="28"/>
          <w:szCs w:val="28"/>
        </w:rPr>
        <w:t xml:space="preserve"> 1</w:t>
      </w:r>
      <w:r w:rsidR="00D00DCC">
        <w:rPr>
          <w:b/>
          <w:bCs/>
          <w:color w:val="000000"/>
          <w:sz w:val="28"/>
          <w:szCs w:val="28"/>
        </w:rPr>
        <w:t>8</w:t>
      </w:r>
      <w:r w:rsidR="00D00DCC" w:rsidRPr="0047669D">
        <w:rPr>
          <w:b/>
          <w:bCs/>
          <w:color w:val="000000"/>
          <w:sz w:val="28"/>
          <w:szCs w:val="28"/>
        </w:rPr>
        <w:t xml:space="preserve"> ноября 201</w:t>
      </w:r>
      <w:r w:rsidR="00D00DCC">
        <w:rPr>
          <w:b/>
          <w:bCs/>
          <w:color w:val="000000"/>
          <w:sz w:val="28"/>
          <w:szCs w:val="28"/>
        </w:rPr>
        <w:t>8</w:t>
      </w:r>
      <w:r w:rsidR="00D00DCC" w:rsidRPr="0047669D">
        <w:rPr>
          <w:b/>
          <w:bCs/>
          <w:color w:val="000000"/>
          <w:sz w:val="28"/>
          <w:szCs w:val="28"/>
        </w:rPr>
        <w:t xml:space="preserve"> года</w:t>
      </w:r>
      <w:r w:rsidR="00EB08BD" w:rsidRPr="00F2160D">
        <w:rPr>
          <w:b/>
          <w:sz w:val="28"/>
          <w:szCs w:val="28"/>
        </w:rPr>
        <w:t xml:space="preserve">, </w:t>
      </w:r>
      <w:r w:rsidRPr="00F2160D">
        <w:rPr>
          <w:b/>
          <w:sz w:val="28"/>
          <w:szCs w:val="28"/>
        </w:rPr>
        <w:t>порядке использования второго экземпляра списка участников местного референдума</w:t>
      </w:r>
      <w:r w:rsidR="00EB08BD" w:rsidRPr="00F2160D">
        <w:rPr>
          <w:b/>
          <w:sz w:val="28"/>
          <w:szCs w:val="28"/>
        </w:rPr>
        <w:t xml:space="preserve"> и форме списка досрочно проголосовавших участников референдума в помещении ТИК (ИКМО)</w:t>
      </w:r>
      <w:r w:rsidR="00122BB5" w:rsidRPr="00F2160D">
        <w:rPr>
          <w:b/>
          <w:sz w:val="28"/>
          <w:szCs w:val="28"/>
        </w:rPr>
        <w:t xml:space="preserve"> </w:t>
      </w:r>
      <w:r w:rsidR="00D00DCC">
        <w:rPr>
          <w:b/>
          <w:sz w:val="28"/>
          <w:szCs w:val="28"/>
        </w:rPr>
        <w:t>Алексеевского района</w:t>
      </w:r>
      <w:r w:rsidR="00C9499A" w:rsidRPr="00F2160D">
        <w:rPr>
          <w:sz w:val="16"/>
          <w:szCs w:val="16"/>
        </w:rPr>
        <w:t xml:space="preserve">   </w:t>
      </w:r>
      <w:r w:rsidR="00D00DCC">
        <w:rPr>
          <w:b/>
          <w:sz w:val="28"/>
          <w:szCs w:val="28"/>
        </w:rPr>
        <w:t xml:space="preserve">Республики </w:t>
      </w:r>
      <w:r w:rsidR="00D00DCC" w:rsidRPr="00F2160D">
        <w:rPr>
          <w:b/>
          <w:sz w:val="28"/>
          <w:szCs w:val="28"/>
        </w:rPr>
        <w:t>Татарстан</w:t>
      </w:r>
      <w:proofErr w:type="gramEnd"/>
    </w:p>
    <w:p w:rsidR="00C30352" w:rsidRPr="00F2160D" w:rsidRDefault="00C30352" w:rsidP="00D00DCC">
      <w:pPr>
        <w:pStyle w:val="a3"/>
        <w:widowControl w:val="0"/>
        <w:tabs>
          <w:tab w:val="clear" w:pos="4153"/>
          <w:tab w:val="clear" w:pos="8306"/>
        </w:tabs>
        <w:spacing w:line="288" w:lineRule="auto"/>
        <w:jc w:val="both"/>
        <w:rPr>
          <w:sz w:val="28"/>
        </w:rPr>
      </w:pPr>
    </w:p>
    <w:p w:rsidR="00C30352" w:rsidRPr="00F2160D" w:rsidRDefault="00C30352" w:rsidP="00F2160D">
      <w:pPr>
        <w:pStyle w:val="a3"/>
        <w:widowControl w:val="0"/>
        <w:tabs>
          <w:tab w:val="clear" w:pos="4153"/>
          <w:tab w:val="clear" w:pos="8306"/>
        </w:tabs>
        <w:spacing w:line="288" w:lineRule="auto"/>
        <w:ind w:firstLine="567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В соответствии с</w:t>
      </w:r>
      <w:r w:rsidR="00EF5EEE" w:rsidRPr="00F2160D">
        <w:rPr>
          <w:sz w:val="28"/>
          <w:szCs w:val="28"/>
        </w:rPr>
        <w:t xml:space="preserve"> </w:t>
      </w:r>
      <w:r w:rsidRPr="00F2160D">
        <w:rPr>
          <w:sz w:val="28"/>
          <w:szCs w:val="28"/>
        </w:rPr>
        <w:t>подпунктом «е» статьи 20 Закона Республики Татарстан «О местном референдуме» территориальная избирате</w:t>
      </w:r>
      <w:r w:rsidR="00EF5EEE" w:rsidRPr="00F2160D">
        <w:rPr>
          <w:sz w:val="28"/>
          <w:szCs w:val="28"/>
        </w:rPr>
        <w:t xml:space="preserve">льная комиссия </w:t>
      </w:r>
      <w:r w:rsidR="00D00DCC">
        <w:rPr>
          <w:sz w:val="28"/>
          <w:szCs w:val="28"/>
        </w:rPr>
        <w:t>Алексеевского</w:t>
      </w:r>
      <w:r w:rsidR="00EF5EEE" w:rsidRPr="00F2160D">
        <w:rPr>
          <w:sz w:val="28"/>
          <w:szCs w:val="28"/>
        </w:rPr>
        <w:t xml:space="preserve"> </w:t>
      </w:r>
      <w:r w:rsidRPr="00F2160D">
        <w:rPr>
          <w:sz w:val="28"/>
          <w:szCs w:val="28"/>
        </w:rPr>
        <w:t>района Республики Татарстан решила:</w:t>
      </w:r>
    </w:p>
    <w:p w:rsidR="00EF5EEE" w:rsidRPr="00F2160D" w:rsidRDefault="00C30352" w:rsidP="00F2160D">
      <w:pPr>
        <w:pStyle w:val="a3"/>
        <w:widowControl w:val="0"/>
        <w:tabs>
          <w:tab w:val="clear" w:pos="4153"/>
          <w:tab w:val="clear" w:pos="8306"/>
        </w:tabs>
        <w:spacing w:line="288" w:lineRule="auto"/>
        <w:ind w:firstLine="567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1. </w:t>
      </w:r>
      <w:proofErr w:type="gramStart"/>
      <w:r w:rsidRPr="00F2160D">
        <w:rPr>
          <w:sz w:val="28"/>
          <w:szCs w:val="28"/>
        </w:rPr>
        <w:t xml:space="preserve">Утвердить форму списка участников референдума для проведения голосования на местном референдуме </w:t>
      </w:r>
      <w:r w:rsidRPr="00F2160D">
        <w:rPr>
          <w:bCs/>
          <w:sz w:val="28"/>
          <w:szCs w:val="28"/>
        </w:rPr>
        <w:t xml:space="preserve">по вопросу введения самообложения граждан на территории муниципальных образований </w:t>
      </w:r>
      <w:r w:rsidR="00D00DCC" w:rsidRPr="00D00DCC">
        <w:rPr>
          <w:bCs/>
          <w:sz w:val="28"/>
          <w:szCs w:val="28"/>
        </w:rPr>
        <w:t>«Алексеевское городское поселение», «</w:t>
      </w:r>
      <w:proofErr w:type="spellStart"/>
      <w:r w:rsidR="00D00DCC" w:rsidRPr="00D00DCC">
        <w:rPr>
          <w:bCs/>
          <w:sz w:val="28"/>
          <w:szCs w:val="28"/>
        </w:rPr>
        <w:t>Билярское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Большеполянское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Большетиганское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Бутлеровское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Войкинское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Ерыклинское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Куркульское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Курналинское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</w:t>
      </w:r>
      <w:r w:rsidR="00D00DCC" w:rsidRPr="00D00DCC">
        <w:rPr>
          <w:bCs/>
          <w:sz w:val="28"/>
          <w:szCs w:val="28"/>
        </w:rPr>
        <w:lastRenderedPageBreak/>
        <w:t>поселение», «</w:t>
      </w:r>
      <w:proofErr w:type="spellStart"/>
      <w:r w:rsidR="00D00DCC" w:rsidRPr="00D00DCC">
        <w:rPr>
          <w:bCs/>
          <w:sz w:val="28"/>
          <w:szCs w:val="28"/>
        </w:rPr>
        <w:t>Лебединское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Лебяжинское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Левашевское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Майнское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Подлесно-Шенталинское</w:t>
      </w:r>
      <w:proofErr w:type="spellEnd"/>
      <w:proofErr w:type="gramEnd"/>
      <w:r w:rsidR="00D00DCC" w:rsidRPr="00D00DCC">
        <w:rPr>
          <w:bCs/>
          <w:sz w:val="28"/>
          <w:szCs w:val="28"/>
        </w:rPr>
        <w:t xml:space="preserve"> сельское поселение», «Родниковское сельское поселение», «</w:t>
      </w:r>
      <w:proofErr w:type="spellStart"/>
      <w:r w:rsidR="00D00DCC" w:rsidRPr="00D00DCC">
        <w:rPr>
          <w:bCs/>
          <w:sz w:val="28"/>
          <w:szCs w:val="28"/>
        </w:rPr>
        <w:t>Ромодановское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="00D00DCC" w:rsidRPr="00D00DCC">
        <w:rPr>
          <w:bCs/>
          <w:sz w:val="28"/>
          <w:szCs w:val="28"/>
        </w:rPr>
        <w:t>Среднетиганское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Степношенталинское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Ялкынское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</w:t>
      </w:r>
      <w:r w:rsidR="00D00DCC">
        <w:rPr>
          <w:bCs/>
          <w:sz w:val="28"/>
          <w:szCs w:val="28"/>
        </w:rPr>
        <w:t xml:space="preserve"> Алексеевского</w:t>
      </w:r>
      <w:r w:rsidR="00EF5EEE" w:rsidRPr="00F2160D">
        <w:rPr>
          <w:bCs/>
          <w:sz w:val="28"/>
          <w:szCs w:val="28"/>
        </w:rPr>
        <w:t xml:space="preserve"> </w:t>
      </w:r>
      <w:r w:rsidRPr="00F2160D">
        <w:rPr>
          <w:sz w:val="28"/>
          <w:szCs w:val="28"/>
        </w:rPr>
        <w:t xml:space="preserve">муниципального района Республики Татарстан </w:t>
      </w:r>
      <w:r w:rsidR="006B098B" w:rsidRPr="00F2160D">
        <w:rPr>
          <w:sz w:val="28"/>
          <w:szCs w:val="28"/>
        </w:rPr>
        <w:t>18 ноября 2018</w:t>
      </w:r>
      <w:r w:rsidR="003778C2" w:rsidRPr="00F2160D">
        <w:rPr>
          <w:sz w:val="28"/>
          <w:szCs w:val="28"/>
        </w:rPr>
        <w:t xml:space="preserve"> года </w:t>
      </w:r>
      <w:r w:rsidRPr="00F2160D">
        <w:rPr>
          <w:sz w:val="28"/>
          <w:szCs w:val="28"/>
        </w:rPr>
        <w:t xml:space="preserve">(титульного и вкладного </w:t>
      </w:r>
      <w:r w:rsidR="006618FD" w:rsidRPr="00F2160D">
        <w:rPr>
          <w:sz w:val="28"/>
          <w:szCs w:val="28"/>
        </w:rPr>
        <w:t>листов) (</w:t>
      </w:r>
      <w:r w:rsidRPr="00F2160D">
        <w:rPr>
          <w:sz w:val="28"/>
          <w:szCs w:val="28"/>
        </w:rPr>
        <w:t>приложе</w:t>
      </w:r>
      <w:r w:rsidR="00F80129" w:rsidRPr="00F2160D">
        <w:rPr>
          <w:sz w:val="28"/>
          <w:szCs w:val="28"/>
        </w:rPr>
        <w:t>ние</w:t>
      </w:r>
      <w:r w:rsidR="006618FD" w:rsidRPr="00F2160D">
        <w:rPr>
          <w:sz w:val="28"/>
          <w:szCs w:val="28"/>
        </w:rPr>
        <w:t> </w:t>
      </w:r>
      <w:r w:rsidR="00F80129" w:rsidRPr="00F2160D">
        <w:rPr>
          <w:sz w:val="28"/>
          <w:szCs w:val="28"/>
        </w:rPr>
        <w:t>№</w:t>
      </w:r>
      <w:r w:rsidR="006618FD" w:rsidRPr="00F2160D">
        <w:rPr>
          <w:sz w:val="28"/>
          <w:szCs w:val="28"/>
        </w:rPr>
        <w:t> </w:t>
      </w:r>
      <w:r w:rsidRPr="00F2160D">
        <w:rPr>
          <w:sz w:val="28"/>
          <w:szCs w:val="28"/>
        </w:rPr>
        <w:t>1).</w:t>
      </w:r>
      <w:r w:rsidR="00EF5EEE" w:rsidRPr="00F2160D">
        <w:rPr>
          <w:sz w:val="28"/>
          <w:szCs w:val="28"/>
        </w:rPr>
        <w:t xml:space="preserve"> </w:t>
      </w:r>
    </w:p>
    <w:p w:rsidR="00831D10" w:rsidRPr="00F2160D" w:rsidRDefault="00831D10" w:rsidP="00F2160D">
      <w:pPr>
        <w:pStyle w:val="a3"/>
        <w:widowControl w:val="0"/>
        <w:tabs>
          <w:tab w:val="clear" w:pos="4153"/>
          <w:tab w:val="clear" w:pos="8306"/>
        </w:tabs>
        <w:spacing w:line="288" w:lineRule="auto"/>
        <w:ind w:firstLine="567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2. </w:t>
      </w:r>
      <w:proofErr w:type="gramStart"/>
      <w:r w:rsidR="00F2160D" w:rsidRPr="00F2160D">
        <w:rPr>
          <w:sz w:val="28"/>
          <w:szCs w:val="28"/>
        </w:rPr>
        <w:t xml:space="preserve">Утвердить форму списка участников референдума для проведения голосования на местном референдуме </w:t>
      </w:r>
      <w:r w:rsidR="00F2160D" w:rsidRPr="00F2160D">
        <w:rPr>
          <w:bCs/>
          <w:sz w:val="28"/>
          <w:szCs w:val="28"/>
        </w:rPr>
        <w:t xml:space="preserve">по вопросам введения самообложения граждан на территории муниципальных образований </w:t>
      </w:r>
      <w:r w:rsidR="00D00DCC" w:rsidRPr="00D00DCC">
        <w:rPr>
          <w:bCs/>
          <w:sz w:val="28"/>
          <w:szCs w:val="28"/>
        </w:rPr>
        <w:t>«Алексеевское городское поселение», «</w:t>
      </w:r>
      <w:proofErr w:type="spellStart"/>
      <w:r w:rsidR="00D00DCC" w:rsidRPr="00D00DCC">
        <w:rPr>
          <w:bCs/>
          <w:sz w:val="28"/>
          <w:szCs w:val="28"/>
        </w:rPr>
        <w:t>Билярское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Большеполянское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Большетиганское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Бутлеровское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Войкинское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Ерыклинское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Куркульское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Курналинское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Лебединское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Лебяжинское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Левашевское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Майнское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Подлесно-Шенталинское</w:t>
      </w:r>
      <w:proofErr w:type="spellEnd"/>
      <w:proofErr w:type="gramEnd"/>
      <w:r w:rsidR="00D00DCC" w:rsidRPr="00D00DCC">
        <w:rPr>
          <w:bCs/>
          <w:sz w:val="28"/>
          <w:szCs w:val="28"/>
        </w:rPr>
        <w:t xml:space="preserve"> сельское поселение», «Родниковское сельское поселение», «</w:t>
      </w:r>
      <w:proofErr w:type="spellStart"/>
      <w:r w:rsidR="00D00DCC" w:rsidRPr="00D00DCC">
        <w:rPr>
          <w:bCs/>
          <w:sz w:val="28"/>
          <w:szCs w:val="28"/>
        </w:rPr>
        <w:t>Ромодановское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="00D00DCC" w:rsidRPr="00D00DCC">
        <w:rPr>
          <w:bCs/>
          <w:sz w:val="28"/>
          <w:szCs w:val="28"/>
        </w:rPr>
        <w:t>Среднетиганское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Степношенталинское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Ялкынское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</w:t>
      </w:r>
      <w:r w:rsidR="00D00DCC">
        <w:rPr>
          <w:bCs/>
          <w:sz w:val="28"/>
          <w:szCs w:val="28"/>
        </w:rPr>
        <w:t xml:space="preserve"> Алексеевского</w:t>
      </w:r>
      <w:r w:rsidRPr="00F2160D">
        <w:rPr>
          <w:bCs/>
          <w:sz w:val="28"/>
          <w:szCs w:val="28"/>
        </w:rPr>
        <w:t xml:space="preserve"> </w:t>
      </w:r>
      <w:r w:rsidRPr="00F2160D">
        <w:rPr>
          <w:sz w:val="28"/>
          <w:szCs w:val="28"/>
        </w:rPr>
        <w:t xml:space="preserve">муниципального района Республики Татарстан 18 ноября 2018 года (титульного и вкладного </w:t>
      </w:r>
      <w:r w:rsidR="006618FD" w:rsidRPr="00F2160D">
        <w:rPr>
          <w:sz w:val="28"/>
          <w:szCs w:val="28"/>
        </w:rPr>
        <w:t>листов) (</w:t>
      </w:r>
      <w:r w:rsidRPr="00F2160D">
        <w:rPr>
          <w:sz w:val="28"/>
          <w:szCs w:val="28"/>
        </w:rPr>
        <w:t>приложение</w:t>
      </w:r>
      <w:r w:rsidR="00F2160D" w:rsidRPr="00F2160D">
        <w:rPr>
          <w:sz w:val="28"/>
          <w:szCs w:val="28"/>
        </w:rPr>
        <w:t> </w:t>
      </w:r>
      <w:r w:rsidRPr="00F2160D">
        <w:rPr>
          <w:sz w:val="28"/>
          <w:szCs w:val="28"/>
        </w:rPr>
        <w:t>№</w:t>
      </w:r>
      <w:r w:rsidR="00F2160D" w:rsidRPr="00F2160D">
        <w:rPr>
          <w:sz w:val="28"/>
          <w:szCs w:val="28"/>
        </w:rPr>
        <w:t> </w:t>
      </w:r>
      <w:r w:rsidR="00945DD6" w:rsidRPr="00F2160D">
        <w:rPr>
          <w:sz w:val="28"/>
          <w:szCs w:val="28"/>
        </w:rPr>
        <w:t>2</w:t>
      </w:r>
      <w:r w:rsidRPr="00F2160D">
        <w:rPr>
          <w:sz w:val="28"/>
          <w:szCs w:val="28"/>
        </w:rPr>
        <w:t xml:space="preserve">).    </w:t>
      </w:r>
    </w:p>
    <w:p w:rsidR="003854C7" w:rsidRPr="00F2160D" w:rsidRDefault="00831D10" w:rsidP="00F2160D">
      <w:pPr>
        <w:pStyle w:val="a3"/>
        <w:widowControl w:val="0"/>
        <w:tabs>
          <w:tab w:val="clear" w:pos="4153"/>
          <w:tab w:val="clear" w:pos="8306"/>
        </w:tabs>
        <w:spacing w:line="288" w:lineRule="auto"/>
        <w:ind w:firstLine="567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3</w:t>
      </w:r>
      <w:r w:rsidR="00C30352" w:rsidRPr="00F2160D">
        <w:rPr>
          <w:sz w:val="28"/>
          <w:szCs w:val="28"/>
        </w:rPr>
        <w:t xml:space="preserve">. </w:t>
      </w:r>
      <w:proofErr w:type="gramStart"/>
      <w:r w:rsidR="00C30352" w:rsidRPr="00F2160D">
        <w:rPr>
          <w:sz w:val="28"/>
          <w:szCs w:val="28"/>
        </w:rPr>
        <w:t xml:space="preserve">Утвердить Порядок использования второго экземпляра списка участников референдума для проведения голосования на местном референдуме </w:t>
      </w:r>
      <w:r w:rsidR="00C30352" w:rsidRPr="00F2160D">
        <w:rPr>
          <w:bCs/>
          <w:sz w:val="28"/>
          <w:szCs w:val="28"/>
        </w:rPr>
        <w:t xml:space="preserve">по вопросу введения самообложения граждан на территории муниципальных образований </w:t>
      </w:r>
      <w:r w:rsidR="00D00DCC" w:rsidRPr="00D00DCC">
        <w:rPr>
          <w:bCs/>
          <w:sz w:val="28"/>
          <w:szCs w:val="28"/>
        </w:rPr>
        <w:t>«Алексеевское городское поселение», «</w:t>
      </w:r>
      <w:proofErr w:type="spellStart"/>
      <w:r w:rsidR="00D00DCC" w:rsidRPr="00D00DCC">
        <w:rPr>
          <w:bCs/>
          <w:sz w:val="28"/>
          <w:szCs w:val="28"/>
        </w:rPr>
        <w:t>Билярское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Большеполянское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Большетиганское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Бутлеровское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Войкинское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Ерыклинское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Куркульское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Курналинское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Лебединское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Лебяжинское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Левашевское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Майнское</w:t>
      </w:r>
      <w:proofErr w:type="spellEnd"/>
      <w:proofErr w:type="gram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Подлесно-Шенталинское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«Родниковское сельское поселение», «</w:t>
      </w:r>
      <w:proofErr w:type="spellStart"/>
      <w:r w:rsidR="00D00DCC" w:rsidRPr="00D00DCC">
        <w:rPr>
          <w:bCs/>
          <w:sz w:val="28"/>
          <w:szCs w:val="28"/>
        </w:rPr>
        <w:t>Ромодановское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="00D00DCC" w:rsidRPr="00D00DCC">
        <w:rPr>
          <w:bCs/>
          <w:sz w:val="28"/>
          <w:szCs w:val="28"/>
        </w:rPr>
        <w:t>Среднетиганское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Степношенталинское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поселение», «</w:t>
      </w:r>
      <w:proofErr w:type="spellStart"/>
      <w:r w:rsidR="00D00DCC" w:rsidRPr="00D00DCC">
        <w:rPr>
          <w:bCs/>
          <w:sz w:val="28"/>
          <w:szCs w:val="28"/>
        </w:rPr>
        <w:t>Ялкынское</w:t>
      </w:r>
      <w:proofErr w:type="spellEnd"/>
      <w:r w:rsidR="00D00DCC" w:rsidRPr="00D00DCC">
        <w:rPr>
          <w:bCs/>
          <w:sz w:val="28"/>
          <w:szCs w:val="28"/>
        </w:rPr>
        <w:t xml:space="preserve"> сельское поселение»</w:t>
      </w:r>
      <w:r w:rsidR="00D00DCC">
        <w:rPr>
          <w:bCs/>
          <w:sz w:val="28"/>
          <w:szCs w:val="28"/>
        </w:rPr>
        <w:t xml:space="preserve"> Алексеевского</w:t>
      </w:r>
      <w:r w:rsidR="00EF5EEE" w:rsidRPr="00F2160D">
        <w:rPr>
          <w:bCs/>
          <w:sz w:val="28"/>
          <w:szCs w:val="28"/>
        </w:rPr>
        <w:t xml:space="preserve"> </w:t>
      </w:r>
      <w:r w:rsidR="00C30352" w:rsidRPr="00F2160D">
        <w:rPr>
          <w:sz w:val="28"/>
          <w:szCs w:val="28"/>
        </w:rPr>
        <w:t xml:space="preserve">муниципального </w:t>
      </w:r>
      <w:r w:rsidR="00C30352" w:rsidRPr="00F2160D">
        <w:rPr>
          <w:sz w:val="28"/>
          <w:szCs w:val="28"/>
        </w:rPr>
        <w:lastRenderedPageBreak/>
        <w:t>района Республики Татарстан</w:t>
      </w:r>
      <w:r w:rsidR="000343F4" w:rsidRPr="00F2160D">
        <w:rPr>
          <w:sz w:val="28"/>
          <w:szCs w:val="28"/>
        </w:rPr>
        <w:t xml:space="preserve"> 18 ноября 2018</w:t>
      </w:r>
      <w:r w:rsidR="00B36054" w:rsidRPr="00F2160D">
        <w:rPr>
          <w:sz w:val="28"/>
          <w:szCs w:val="28"/>
        </w:rPr>
        <w:t xml:space="preserve"> года </w:t>
      </w:r>
      <w:r w:rsidR="00F80129" w:rsidRPr="00F2160D">
        <w:rPr>
          <w:sz w:val="28"/>
          <w:szCs w:val="28"/>
        </w:rPr>
        <w:t>(приложение</w:t>
      </w:r>
      <w:r w:rsidR="006618FD" w:rsidRPr="00F2160D">
        <w:rPr>
          <w:sz w:val="28"/>
          <w:szCs w:val="28"/>
        </w:rPr>
        <w:t> </w:t>
      </w:r>
      <w:r w:rsidR="00F80129" w:rsidRPr="00F2160D">
        <w:rPr>
          <w:sz w:val="28"/>
          <w:szCs w:val="28"/>
        </w:rPr>
        <w:t xml:space="preserve">№ </w:t>
      </w:r>
      <w:r w:rsidR="00945DD6" w:rsidRPr="00F2160D">
        <w:rPr>
          <w:sz w:val="28"/>
          <w:szCs w:val="28"/>
        </w:rPr>
        <w:t>3</w:t>
      </w:r>
      <w:r w:rsidR="00C30352" w:rsidRPr="00F2160D">
        <w:rPr>
          <w:sz w:val="28"/>
          <w:szCs w:val="28"/>
        </w:rPr>
        <w:t>).</w:t>
      </w:r>
      <w:r w:rsidR="00F80129" w:rsidRPr="00F2160D">
        <w:rPr>
          <w:sz w:val="28"/>
          <w:szCs w:val="28"/>
        </w:rPr>
        <w:t xml:space="preserve"> </w:t>
      </w:r>
    </w:p>
    <w:p w:rsidR="00F62B20" w:rsidRPr="00F2160D" w:rsidRDefault="00F62B20" w:rsidP="00F2160D">
      <w:pPr>
        <w:pStyle w:val="a3"/>
        <w:widowControl w:val="0"/>
        <w:tabs>
          <w:tab w:val="clear" w:pos="4153"/>
          <w:tab w:val="clear" w:pos="8306"/>
        </w:tabs>
        <w:spacing w:line="288" w:lineRule="auto"/>
        <w:ind w:firstLine="567"/>
        <w:jc w:val="both"/>
        <w:rPr>
          <w:sz w:val="28"/>
          <w:szCs w:val="28"/>
        </w:rPr>
      </w:pPr>
      <w:r w:rsidRPr="004118FC">
        <w:rPr>
          <w:sz w:val="28"/>
          <w:szCs w:val="28"/>
        </w:rPr>
        <w:t>4</w:t>
      </w:r>
      <w:r w:rsidRPr="00F2160D">
        <w:rPr>
          <w:sz w:val="28"/>
          <w:szCs w:val="28"/>
        </w:rPr>
        <w:t xml:space="preserve">. </w:t>
      </w:r>
      <w:proofErr w:type="gramStart"/>
      <w:r w:rsidR="00F2160D" w:rsidRPr="00F2160D">
        <w:rPr>
          <w:sz w:val="28"/>
          <w:szCs w:val="28"/>
        </w:rPr>
        <w:t xml:space="preserve">Утвердить Порядок использования второго экземпляра списка участников референдума для проведения голосования на местном референдуме </w:t>
      </w:r>
      <w:r w:rsidR="00F2160D" w:rsidRPr="00F2160D">
        <w:rPr>
          <w:bCs/>
          <w:sz w:val="28"/>
          <w:szCs w:val="28"/>
        </w:rPr>
        <w:t>по вопросам введения самообложения граждан на территории муниципальных образований</w:t>
      </w:r>
      <w:r w:rsidR="002F7733">
        <w:rPr>
          <w:bCs/>
          <w:sz w:val="28"/>
          <w:szCs w:val="28"/>
        </w:rPr>
        <w:t xml:space="preserve"> </w:t>
      </w:r>
      <w:r w:rsidR="002F7733" w:rsidRPr="002F7733">
        <w:rPr>
          <w:bCs/>
          <w:sz w:val="28"/>
          <w:szCs w:val="28"/>
        </w:rPr>
        <w:t>«Алексеевское городское поселение», «</w:t>
      </w:r>
      <w:proofErr w:type="spellStart"/>
      <w:r w:rsidR="002F7733" w:rsidRPr="002F7733">
        <w:rPr>
          <w:bCs/>
          <w:sz w:val="28"/>
          <w:szCs w:val="28"/>
        </w:rPr>
        <w:t>Билярское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Большеполянское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Большетиганское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Бутлеровское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Войкинское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Ерыклинское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Куркульское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Курналинское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Лебединское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Лебяжинское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Левашевское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Майнское</w:t>
      </w:r>
      <w:proofErr w:type="spellEnd"/>
      <w:proofErr w:type="gram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Подлесно-Шенталинское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«Родниковское сельское поселение», «</w:t>
      </w:r>
      <w:proofErr w:type="spellStart"/>
      <w:r w:rsidR="002F7733" w:rsidRPr="002F7733">
        <w:rPr>
          <w:bCs/>
          <w:sz w:val="28"/>
          <w:szCs w:val="28"/>
        </w:rPr>
        <w:t>Ромодановское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="002F7733" w:rsidRPr="002F7733">
        <w:rPr>
          <w:bCs/>
          <w:sz w:val="28"/>
          <w:szCs w:val="28"/>
        </w:rPr>
        <w:t>Среднетиганское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Степношенталинское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Ялкынское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</w:t>
      </w:r>
      <w:r w:rsidR="002F7733" w:rsidRPr="0047669D">
        <w:rPr>
          <w:b/>
          <w:bCs/>
          <w:sz w:val="28"/>
          <w:szCs w:val="28"/>
        </w:rPr>
        <w:t>»</w:t>
      </w:r>
      <w:r w:rsidR="002F7733">
        <w:rPr>
          <w:b/>
          <w:bCs/>
          <w:sz w:val="28"/>
          <w:szCs w:val="28"/>
        </w:rPr>
        <w:t xml:space="preserve">  </w:t>
      </w:r>
      <w:r w:rsidRPr="00F2160D">
        <w:rPr>
          <w:bCs/>
          <w:sz w:val="28"/>
          <w:szCs w:val="28"/>
        </w:rPr>
        <w:t xml:space="preserve"> </w:t>
      </w:r>
      <w:r w:rsidR="002F7733">
        <w:rPr>
          <w:sz w:val="28"/>
          <w:szCs w:val="28"/>
        </w:rPr>
        <w:t>Алексеевского м</w:t>
      </w:r>
      <w:r w:rsidRPr="00F2160D">
        <w:rPr>
          <w:sz w:val="28"/>
          <w:szCs w:val="28"/>
        </w:rPr>
        <w:t xml:space="preserve">униципального района Республики Татарстан 18 ноября 2018 года (приложение № 4). </w:t>
      </w:r>
    </w:p>
    <w:p w:rsidR="00951301" w:rsidRPr="00F2160D" w:rsidRDefault="00F62B20" w:rsidP="00F2160D">
      <w:pPr>
        <w:pStyle w:val="a3"/>
        <w:widowControl w:val="0"/>
        <w:tabs>
          <w:tab w:val="clear" w:pos="4153"/>
          <w:tab w:val="clear" w:pos="8306"/>
        </w:tabs>
        <w:spacing w:line="288" w:lineRule="auto"/>
        <w:ind w:firstLine="567"/>
        <w:jc w:val="both"/>
        <w:rPr>
          <w:sz w:val="28"/>
          <w:szCs w:val="28"/>
        </w:rPr>
      </w:pPr>
      <w:r w:rsidRPr="00F2160D">
        <w:rPr>
          <w:sz w:val="28"/>
          <w:szCs w:val="28"/>
        </w:rPr>
        <w:tab/>
        <w:t>5</w:t>
      </w:r>
      <w:r w:rsidR="003854C7" w:rsidRPr="00F2160D">
        <w:rPr>
          <w:sz w:val="28"/>
          <w:szCs w:val="28"/>
        </w:rPr>
        <w:t xml:space="preserve">. </w:t>
      </w:r>
      <w:proofErr w:type="gramStart"/>
      <w:r w:rsidR="003854C7" w:rsidRPr="00F2160D">
        <w:rPr>
          <w:sz w:val="28"/>
          <w:szCs w:val="28"/>
        </w:rPr>
        <w:t xml:space="preserve">Утвердить форму списка </w:t>
      </w:r>
      <w:r w:rsidR="00107A10" w:rsidRPr="00F2160D">
        <w:rPr>
          <w:sz w:val="28"/>
          <w:szCs w:val="28"/>
        </w:rPr>
        <w:t xml:space="preserve">участников референдума, </w:t>
      </w:r>
      <w:r w:rsidR="003854C7" w:rsidRPr="00F2160D">
        <w:rPr>
          <w:sz w:val="28"/>
          <w:szCs w:val="28"/>
        </w:rPr>
        <w:t>досроч</w:t>
      </w:r>
      <w:r w:rsidR="00107A10" w:rsidRPr="00F2160D">
        <w:rPr>
          <w:sz w:val="28"/>
          <w:szCs w:val="28"/>
        </w:rPr>
        <w:t xml:space="preserve">но проголосовавших </w:t>
      </w:r>
      <w:r w:rsidR="003854C7" w:rsidRPr="00F2160D">
        <w:rPr>
          <w:sz w:val="28"/>
          <w:szCs w:val="28"/>
        </w:rPr>
        <w:t>в помещении ТИК (ИКМО)</w:t>
      </w:r>
      <w:r w:rsidR="00A22CA6" w:rsidRPr="00F2160D">
        <w:rPr>
          <w:sz w:val="28"/>
          <w:szCs w:val="28"/>
        </w:rPr>
        <w:t xml:space="preserve"> </w:t>
      </w:r>
      <w:r w:rsidR="002F7733">
        <w:rPr>
          <w:sz w:val="28"/>
          <w:szCs w:val="28"/>
        </w:rPr>
        <w:t>Алексеевского района</w:t>
      </w:r>
      <w:r w:rsidR="00A22CA6" w:rsidRPr="00F2160D">
        <w:rPr>
          <w:sz w:val="28"/>
          <w:szCs w:val="28"/>
        </w:rPr>
        <w:t xml:space="preserve"> Республики Татарстан</w:t>
      </w:r>
      <w:r w:rsidR="003854C7" w:rsidRPr="00F2160D">
        <w:rPr>
          <w:sz w:val="28"/>
          <w:szCs w:val="28"/>
        </w:rPr>
        <w:t xml:space="preserve"> на местном референдуме по вопросу введения само</w:t>
      </w:r>
      <w:r w:rsidR="00951301" w:rsidRPr="00F2160D">
        <w:rPr>
          <w:sz w:val="28"/>
          <w:szCs w:val="28"/>
        </w:rPr>
        <w:t xml:space="preserve">обложения граждан на территории </w:t>
      </w:r>
      <w:r w:rsidR="00641083" w:rsidRPr="00F2160D">
        <w:rPr>
          <w:bCs/>
          <w:sz w:val="28"/>
          <w:szCs w:val="28"/>
        </w:rPr>
        <w:t xml:space="preserve">муниципальных образований </w:t>
      </w:r>
      <w:r w:rsidR="002F7733" w:rsidRPr="002F7733">
        <w:rPr>
          <w:bCs/>
          <w:sz w:val="28"/>
          <w:szCs w:val="28"/>
        </w:rPr>
        <w:t>«Алексеевское городское поселение», «</w:t>
      </w:r>
      <w:proofErr w:type="spellStart"/>
      <w:r w:rsidR="002F7733" w:rsidRPr="002F7733">
        <w:rPr>
          <w:bCs/>
          <w:sz w:val="28"/>
          <w:szCs w:val="28"/>
        </w:rPr>
        <w:t>Билярское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Большеполянское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Большетиганское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Бутлеровское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Войкинское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Ерыклинское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Куркульское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Курналинское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Лебединское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Лебяжинское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</w:t>
      </w:r>
      <w:proofErr w:type="gramEnd"/>
      <w:r w:rsidR="002F7733" w:rsidRPr="002F7733">
        <w:rPr>
          <w:bCs/>
          <w:sz w:val="28"/>
          <w:szCs w:val="28"/>
        </w:rPr>
        <w:t>», «</w:t>
      </w:r>
      <w:proofErr w:type="spellStart"/>
      <w:r w:rsidR="002F7733" w:rsidRPr="002F7733">
        <w:rPr>
          <w:bCs/>
          <w:sz w:val="28"/>
          <w:szCs w:val="28"/>
        </w:rPr>
        <w:t>Левашевское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Майнское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Подлесно-Шенталинское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«Родниковское сельское поселение», «</w:t>
      </w:r>
      <w:proofErr w:type="spellStart"/>
      <w:r w:rsidR="002F7733" w:rsidRPr="002F7733">
        <w:rPr>
          <w:bCs/>
          <w:sz w:val="28"/>
          <w:szCs w:val="28"/>
        </w:rPr>
        <w:t>Ромодановское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="002F7733" w:rsidRPr="002F7733">
        <w:rPr>
          <w:bCs/>
          <w:sz w:val="28"/>
          <w:szCs w:val="28"/>
        </w:rPr>
        <w:t>Среднетиганское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Степношенталинское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Ялкынское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</w:t>
      </w:r>
      <w:r w:rsidR="002F7733">
        <w:rPr>
          <w:bCs/>
          <w:sz w:val="28"/>
          <w:szCs w:val="28"/>
        </w:rPr>
        <w:t xml:space="preserve"> Алексеевского</w:t>
      </w:r>
      <w:r w:rsidR="00951301" w:rsidRPr="00F2160D">
        <w:rPr>
          <w:bCs/>
          <w:sz w:val="28"/>
          <w:szCs w:val="28"/>
        </w:rPr>
        <w:t xml:space="preserve"> </w:t>
      </w:r>
      <w:r w:rsidR="00951301" w:rsidRPr="00F2160D">
        <w:rPr>
          <w:sz w:val="28"/>
          <w:szCs w:val="28"/>
        </w:rPr>
        <w:t>муниципального района Республики Татарстан</w:t>
      </w:r>
      <w:r w:rsidR="000343F4" w:rsidRPr="00F2160D">
        <w:rPr>
          <w:sz w:val="28"/>
          <w:szCs w:val="28"/>
        </w:rPr>
        <w:t xml:space="preserve"> 18 ноября 2018</w:t>
      </w:r>
      <w:r w:rsidR="00AF4B91" w:rsidRPr="00F2160D">
        <w:rPr>
          <w:sz w:val="28"/>
          <w:szCs w:val="28"/>
        </w:rPr>
        <w:t xml:space="preserve"> года (приложение</w:t>
      </w:r>
      <w:r w:rsidR="006618FD" w:rsidRPr="00F2160D">
        <w:rPr>
          <w:sz w:val="28"/>
          <w:szCs w:val="28"/>
        </w:rPr>
        <w:t> </w:t>
      </w:r>
      <w:r w:rsidR="00AF4B91" w:rsidRPr="00F2160D">
        <w:rPr>
          <w:sz w:val="28"/>
          <w:szCs w:val="28"/>
        </w:rPr>
        <w:t xml:space="preserve">№ </w:t>
      </w:r>
      <w:r w:rsidRPr="00F2160D">
        <w:rPr>
          <w:sz w:val="28"/>
          <w:szCs w:val="28"/>
        </w:rPr>
        <w:t>5</w:t>
      </w:r>
      <w:r w:rsidR="00AF4B91" w:rsidRPr="00F2160D">
        <w:rPr>
          <w:sz w:val="28"/>
          <w:szCs w:val="28"/>
        </w:rPr>
        <w:t xml:space="preserve">). </w:t>
      </w:r>
    </w:p>
    <w:p w:rsidR="00F62B20" w:rsidRPr="00F2160D" w:rsidRDefault="00F62B20" w:rsidP="00F2160D">
      <w:pPr>
        <w:pStyle w:val="a3"/>
        <w:widowControl w:val="0"/>
        <w:tabs>
          <w:tab w:val="clear" w:pos="4153"/>
          <w:tab w:val="clear" w:pos="8306"/>
        </w:tabs>
        <w:spacing w:line="288" w:lineRule="auto"/>
        <w:ind w:firstLine="567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6. </w:t>
      </w:r>
      <w:proofErr w:type="gramStart"/>
      <w:r w:rsidRPr="00F2160D">
        <w:rPr>
          <w:sz w:val="28"/>
          <w:szCs w:val="28"/>
        </w:rPr>
        <w:t xml:space="preserve">Утвердить форму списка участников референдума, досрочно проголосовавших в помещении ТИК (ИКМО) </w:t>
      </w:r>
      <w:r w:rsidR="002F7733">
        <w:rPr>
          <w:sz w:val="28"/>
          <w:szCs w:val="28"/>
        </w:rPr>
        <w:t>Алексеевского района</w:t>
      </w:r>
      <w:r w:rsidRPr="00F2160D">
        <w:rPr>
          <w:sz w:val="28"/>
          <w:szCs w:val="28"/>
        </w:rPr>
        <w:t xml:space="preserve"> </w:t>
      </w:r>
      <w:r w:rsidR="00F2160D" w:rsidRPr="00F2160D">
        <w:rPr>
          <w:sz w:val="28"/>
          <w:szCs w:val="28"/>
        </w:rPr>
        <w:t xml:space="preserve">Республики Татарстан на местном референдуме по вопросам введения самообложения граждан на территории </w:t>
      </w:r>
      <w:r w:rsidR="00F2160D" w:rsidRPr="00F2160D">
        <w:rPr>
          <w:bCs/>
          <w:sz w:val="28"/>
          <w:szCs w:val="28"/>
        </w:rPr>
        <w:t xml:space="preserve">муниципальных образований </w:t>
      </w:r>
      <w:r w:rsidR="002F7733" w:rsidRPr="002F7733">
        <w:rPr>
          <w:bCs/>
          <w:sz w:val="28"/>
          <w:szCs w:val="28"/>
        </w:rPr>
        <w:t>«Алексеевское городское поселение», «</w:t>
      </w:r>
      <w:proofErr w:type="spellStart"/>
      <w:r w:rsidR="002F7733" w:rsidRPr="002F7733">
        <w:rPr>
          <w:bCs/>
          <w:sz w:val="28"/>
          <w:szCs w:val="28"/>
        </w:rPr>
        <w:t>Билярское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</w:t>
      </w:r>
      <w:r w:rsidR="002F7733" w:rsidRPr="002F7733">
        <w:rPr>
          <w:bCs/>
          <w:sz w:val="28"/>
          <w:szCs w:val="28"/>
        </w:rPr>
        <w:lastRenderedPageBreak/>
        <w:t>«</w:t>
      </w:r>
      <w:proofErr w:type="spellStart"/>
      <w:r w:rsidR="002F7733" w:rsidRPr="002F7733">
        <w:rPr>
          <w:bCs/>
          <w:sz w:val="28"/>
          <w:szCs w:val="28"/>
        </w:rPr>
        <w:t>Большеполянское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Большетиганское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Бутлеровское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Войкинское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Ерыклинское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Куркульское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Курналинское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Лебединское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Лебяжинское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</w:t>
      </w:r>
      <w:proofErr w:type="gramEnd"/>
      <w:r w:rsidR="002F7733" w:rsidRPr="002F7733">
        <w:rPr>
          <w:bCs/>
          <w:sz w:val="28"/>
          <w:szCs w:val="28"/>
        </w:rPr>
        <w:t>», «</w:t>
      </w:r>
      <w:proofErr w:type="spellStart"/>
      <w:r w:rsidR="002F7733" w:rsidRPr="002F7733">
        <w:rPr>
          <w:bCs/>
          <w:sz w:val="28"/>
          <w:szCs w:val="28"/>
        </w:rPr>
        <w:t>Левашевское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Майнское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Подлесно-Шенталинское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«Родниковское сельское поселение», «</w:t>
      </w:r>
      <w:proofErr w:type="spellStart"/>
      <w:r w:rsidR="002F7733" w:rsidRPr="002F7733">
        <w:rPr>
          <w:bCs/>
          <w:sz w:val="28"/>
          <w:szCs w:val="28"/>
        </w:rPr>
        <w:t>Ромодановское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="002F7733" w:rsidRPr="002F7733">
        <w:rPr>
          <w:bCs/>
          <w:sz w:val="28"/>
          <w:szCs w:val="28"/>
        </w:rPr>
        <w:t>Среднетиганское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Степношенталинское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поселение», «</w:t>
      </w:r>
      <w:proofErr w:type="spellStart"/>
      <w:r w:rsidR="002F7733" w:rsidRPr="002F7733">
        <w:rPr>
          <w:bCs/>
          <w:sz w:val="28"/>
          <w:szCs w:val="28"/>
        </w:rPr>
        <w:t>Ялкынское</w:t>
      </w:r>
      <w:proofErr w:type="spellEnd"/>
      <w:r w:rsidR="002F7733" w:rsidRPr="002F7733">
        <w:rPr>
          <w:bCs/>
          <w:sz w:val="28"/>
          <w:szCs w:val="28"/>
        </w:rPr>
        <w:t xml:space="preserve"> сельское поселение»</w:t>
      </w:r>
      <w:r w:rsidR="002F7733">
        <w:rPr>
          <w:bCs/>
          <w:sz w:val="28"/>
          <w:szCs w:val="28"/>
        </w:rPr>
        <w:t xml:space="preserve"> Алексеевского</w:t>
      </w:r>
      <w:r w:rsidRPr="00F2160D">
        <w:rPr>
          <w:bCs/>
          <w:sz w:val="28"/>
          <w:szCs w:val="28"/>
        </w:rPr>
        <w:t xml:space="preserve"> </w:t>
      </w:r>
      <w:r w:rsidRPr="00F2160D">
        <w:rPr>
          <w:sz w:val="28"/>
          <w:szCs w:val="28"/>
        </w:rPr>
        <w:t xml:space="preserve">муниципального района Республики Татарстан 18 ноября 2018 года (приложение № 6). </w:t>
      </w:r>
    </w:p>
    <w:p w:rsidR="00EF5EEE" w:rsidRPr="00F2160D" w:rsidRDefault="00EF5EEE" w:rsidP="00F2160D">
      <w:pPr>
        <w:pStyle w:val="a3"/>
        <w:widowControl w:val="0"/>
        <w:tabs>
          <w:tab w:val="clear" w:pos="4153"/>
          <w:tab w:val="clear" w:pos="8306"/>
        </w:tabs>
        <w:spacing w:line="288" w:lineRule="auto"/>
        <w:jc w:val="both"/>
        <w:rPr>
          <w:sz w:val="28"/>
          <w:szCs w:val="28"/>
        </w:rPr>
      </w:pPr>
    </w:p>
    <w:p w:rsidR="002F7733" w:rsidRPr="0047669D" w:rsidRDefault="002F7733" w:rsidP="002F7733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 xml:space="preserve">Председатель </w:t>
      </w:r>
      <w:proofErr w:type="gramStart"/>
      <w:r w:rsidRPr="0047669D">
        <w:rPr>
          <w:sz w:val="28"/>
          <w:szCs w:val="28"/>
        </w:rPr>
        <w:t>территориальной</w:t>
      </w:r>
      <w:proofErr w:type="gramEnd"/>
      <w:r w:rsidRPr="0047669D">
        <w:rPr>
          <w:sz w:val="28"/>
          <w:szCs w:val="28"/>
        </w:rPr>
        <w:t xml:space="preserve"> </w:t>
      </w:r>
    </w:p>
    <w:p w:rsidR="002F7733" w:rsidRPr="0047669D" w:rsidRDefault="002F7733" w:rsidP="002F7733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избирательной комиссии</w:t>
      </w:r>
    </w:p>
    <w:p w:rsidR="002F7733" w:rsidRPr="0047669D" w:rsidRDefault="002F7733" w:rsidP="002F7733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Алексеевского района</w:t>
      </w:r>
    </w:p>
    <w:p w:rsidR="002F7733" w:rsidRPr="0047669D" w:rsidRDefault="002F7733" w:rsidP="002F7733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Республики</w:t>
      </w:r>
      <w:r w:rsidRPr="0047669D">
        <w:rPr>
          <w:sz w:val="28"/>
          <w:szCs w:val="28"/>
        </w:rPr>
        <w:tab/>
        <w:t xml:space="preserve"> Татарстан</w:t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  <w:t>____________</w:t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  <w:t xml:space="preserve">Р.Р. </w:t>
      </w:r>
      <w:proofErr w:type="spellStart"/>
      <w:r w:rsidRPr="0047669D">
        <w:rPr>
          <w:sz w:val="28"/>
          <w:szCs w:val="28"/>
        </w:rPr>
        <w:t>Хоснетдинов</w:t>
      </w:r>
      <w:proofErr w:type="spellEnd"/>
    </w:p>
    <w:p w:rsidR="002F7733" w:rsidRPr="0047669D" w:rsidRDefault="002F7733" w:rsidP="002F7733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 w:rsidRPr="0047669D">
        <w:rPr>
          <w:i/>
          <w:sz w:val="28"/>
          <w:szCs w:val="28"/>
          <w:vertAlign w:val="superscript"/>
        </w:rPr>
        <w:t xml:space="preserve">           </w:t>
      </w:r>
    </w:p>
    <w:p w:rsidR="002F7733" w:rsidRPr="0047669D" w:rsidRDefault="002F7733" w:rsidP="002F7733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 w:rsidRPr="0047669D">
        <w:rPr>
          <w:b/>
          <w:sz w:val="28"/>
          <w:szCs w:val="28"/>
        </w:rPr>
        <w:t xml:space="preserve">                                  М.П.</w:t>
      </w:r>
    </w:p>
    <w:p w:rsidR="002F7733" w:rsidRPr="0047669D" w:rsidRDefault="002F7733" w:rsidP="002F7733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2F7733" w:rsidRPr="0047669D" w:rsidRDefault="002F7733" w:rsidP="002F7733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 xml:space="preserve">Секретарь </w:t>
      </w:r>
      <w:proofErr w:type="gramStart"/>
      <w:r w:rsidRPr="0047669D">
        <w:rPr>
          <w:sz w:val="28"/>
          <w:szCs w:val="28"/>
        </w:rPr>
        <w:t>территориальной</w:t>
      </w:r>
      <w:proofErr w:type="gramEnd"/>
      <w:r w:rsidRPr="0047669D">
        <w:rPr>
          <w:sz w:val="28"/>
          <w:szCs w:val="28"/>
        </w:rPr>
        <w:t xml:space="preserve"> </w:t>
      </w:r>
    </w:p>
    <w:p w:rsidR="002F7733" w:rsidRPr="0047669D" w:rsidRDefault="002F7733" w:rsidP="002F7733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избирательной комиссии</w:t>
      </w:r>
    </w:p>
    <w:p w:rsidR="002F7733" w:rsidRPr="0047669D" w:rsidRDefault="002F7733" w:rsidP="002F7733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Алексеевского района</w:t>
      </w:r>
    </w:p>
    <w:p w:rsidR="002F7733" w:rsidRPr="0047669D" w:rsidRDefault="002F7733" w:rsidP="002F7733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Республики</w:t>
      </w:r>
      <w:r w:rsidRPr="0047669D">
        <w:rPr>
          <w:sz w:val="28"/>
          <w:szCs w:val="28"/>
        </w:rPr>
        <w:tab/>
        <w:t xml:space="preserve"> Татарстан</w:t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  <w:t>____________</w:t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  <w:t>Т.А. Ипатова</w:t>
      </w:r>
    </w:p>
    <w:p w:rsidR="002F7733" w:rsidRPr="0047669D" w:rsidRDefault="002F7733" w:rsidP="002F7733">
      <w:pPr>
        <w:pStyle w:val="4"/>
        <w:widowControl w:val="0"/>
        <w:rPr>
          <w:sz w:val="28"/>
          <w:szCs w:val="28"/>
        </w:rPr>
      </w:pPr>
    </w:p>
    <w:p w:rsidR="002F7733" w:rsidRPr="0047669D" w:rsidRDefault="002F7733" w:rsidP="002F7733">
      <w:pPr>
        <w:pStyle w:val="4"/>
        <w:widowControl w:val="0"/>
        <w:rPr>
          <w:sz w:val="28"/>
          <w:szCs w:val="28"/>
        </w:rPr>
      </w:pPr>
    </w:p>
    <w:p w:rsidR="002F7733" w:rsidRPr="0047669D" w:rsidRDefault="002F7733" w:rsidP="002F7733">
      <w:pPr>
        <w:pStyle w:val="4"/>
        <w:widowControl w:val="0"/>
        <w:rPr>
          <w:sz w:val="28"/>
          <w:szCs w:val="28"/>
        </w:rPr>
      </w:pPr>
    </w:p>
    <w:p w:rsidR="002F7733" w:rsidRPr="0047669D" w:rsidRDefault="002F7733" w:rsidP="002F7733">
      <w:pPr>
        <w:pStyle w:val="4"/>
        <w:widowControl w:val="0"/>
        <w:rPr>
          <w:sz w:val="28"/>
          <w:szCs w:val="28"/>
        </w:rPr>
      </w:pPr>
    </w:p>
    <w:p w:rsidR="00037A66" w:rsidRPr="00F2160D" w:rsidRDefault="00037A66" w:rsidP="00B21392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  <w:sectPr w:rsidR="00037A66" w:rsidRPr="00F2160D" w:rsidSect="00B420BD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037A66" w:rsidRPr="00F2160D" w:rsidRDefault="00072882" w:rsidP="00072882">
      <w:pPr>
        <w:pStyle w:val="a8"/>
        <w:widowControl w:val="0"/>
        <w:ind w:left="15876"/>
        <w:rPr>
          <w:b w:val="0"/>
          <w:sz w:val="20"/>
        </w:rPr>
      </w:pPr>
      <w:r w:rsidRPr="00F2160D">
        <w:rPr>
          <w:b w:val="0"/>
          <w:sz w:val="20"/>
        </w:rPr>
        <w:lastRenderedPageBreak/>
        <w:t xml:space="preserve">Приложение № </w:t>
      </w:r>
      <w:r w:rsidR="00945DD6" w:rsidRPr="00F2160D">
        <w:rPr>
          <w:b w:val="0"/>
          <w:sz w:val="20"/>
        </w:rPr>
        <w:t>1</w:t>
      </w:r>
    </w:p>
    <w:p w:rsidR="00072882" w:rsidRPr="00F2160D" w:rsidRDefault="00037A66" w:rsidP="00072882">
      <w:pPr>
        <w:pStyle w:val="a8"/>
        <w:widowControl w:val="0"/>
        <w:ind w:left="15876"/>
        <w:rPr>
          <w:b w:val="0"/>
          <w:sz w:val="20"/>
        </w:rPr>
      </w:pPr>
      <w:r w:rsidRPr="00F2160D">
        <w:rPr>
          <w:b w:val="0"/>
          <w:sz w:val="20"/>
        </w:rPr>
        <w:t xml:space="preserve">к решению </w:t>
      </w:r>
      <w:proofErr w:type="gramStart"/>
      <w:r w:rsidRPr="00F2160D">
        <w:rPr>
          <w:b w:val="0"/>
          <w:sz w:val="20"/>
        </w:rPr>
        <w:t>территориальной</w:t>
      </w:r>
      <w:proofErr w:type="gramEnd"/>
      <w:r w:rsidRPr="00F2160D">
        <w:rPr>
          <w:b w:val="0"/>
          <w:sz w:val="20"/>
        </w:rPr>
        <w:t xml:space="preserve"> избирательной</w:t>
      </w:r>
    </w:p>
    <w:p w:rsidR="00037A66" w:rsidRPr="00F2160D" w:rsidRDefault="00072882" w:rsidP="00072882">
      <w:pPr>
        <w:pStyle w:val="a8"/>
        <w:widowControl w:val="0"/>
        <w:ind w:left="15876"/>
        <w:rPr>
          <w:b w:val="0"/>
          <w:sz w:val="20"/>
        </w:rPr>
      </w:pPr>
      <w:r w:rsidRPr="00F2160D">
        <w:rPr>
          <w:b w:val="0"/>
          <w:sz w:val="20"/>
        </w:rPr>
        <w:t xml:space="preserve">комиссии </w:t>
      </w:r>
      <w:r w:rsidR="002F7733">
        <w:rPr>
          <w:b w:val="0"/>
          <w:sz w:val="20"/>
        </w:rPr>
        <w:t>Алексеевского</w:t>
      </w:r>
      <w:r w:rsidR="00037A66" w:rsidRPr="00F2160D">
        <w:rPr>
          <w:b w:val="0"/>
          <w:sz w:val="20"/>
        </w:rPr>
        <w:t xml:space="preserve"> района</w:t>
      </w:r>
    </w:p>
    <w:p w:rsidR="00037A66" w:rsidRPr="00F2160D" w:rsidRDefault="00037A66" w:rsidP="00072882">
      <w:pPr>
        <w:pStyle w:val="a8"/>
        <w:widowControl w:val="0"/>
        <w:ind w:left="15876"/>
        <w:rPr>
          <w:b w:val="0"/>
          <w:sz w:val="20"/>
        </w:rPr>
      </w:pPr>
      <w:r w:rsidRPr="00F2160D">
        <w:rPr>
          <w:b w:val="0"/>
          <w:sz w:val="20"/>
        </w:rPr>
        <w:t>Республики Татарстан</w:t>
      </w:r>
    </w:p>
    <w:p w:rsidR="00037A66" w:rsidRPr="00F2160D" w:rsidRDefault="006A45B3" w:rsidP="00B9384C">
      <w:pPr>
        <w:pStyle w:val="a8"/>
        <w:widowControl w:val="0"/>
        <w:ind w:left="15876"/>
        <w:rPr>
          <w:rFonts w:ascii="Arial" w:hAnsi="Arial" w:cs="Arial"/>
          <w:szCs w:val="24"/>
        </w:rPr>
      </w:pPr>
      <w:r w:rsidRPr="00F2160D">
        <w:rPr>
          <w:b w:val="0"/>
          <w:sz w:val="20"/>
        </w:rPr>
        <w:t xml:space="preserve">от </w:t>
      </w:r>
      <w:r w:rsidR="00B9384C">
        <w:rPr>
          <w:b w:val="0"/>
          <w:sz w:val="20"/>
        </w:rPr>
        <w:t>25 октября</w:t>
      </w:r>
      <w:r w:rsidRPr="00F2160D">
        <w:rPr>
          <w:b w:val="0"/>
          <w:sz w:val="20"/>
        </w:rPr>
        <w:t xml:space="preserve"> 2018</w:t>
      </w:r>
      <w:r w:rsidR="00072882" w:rsidRPr="00F2160D">
        <w:rPr>
          <w:b w:val="0"/>
          <w:sz w:val="20"/>
        </w:rPr>
        <w:t xml:space="preserve"> года № </w:t>
      </w:r>
      <w:r w:rsidR="00B9384C">
        <w:rPr>
          <w:b w:val="0"/>
          <w:sz w:val="20"/>
        </w:rPr>
        <w:t>194</w:t>
      </w:r>
    </w:p>
    <w:p w:rsidR="00037A66" w:rsidRPr="00F2160D" w:rsidRDefault="00037A66" w:rsidP="00037A66">
      <w:pPr>
        <w:widowControl w:val="0"/>
        <w:jc w:val="right"/>
        <w:rPr>
          <w:rFonts w:ascii="Arial" w:hAnsi="Arial" w:cs="Arial"/>
          <w:b/>
          <w:sz w:val="24"/>
          <w:szCs w:val="24"/>
        </w:rPr>
      </w:pPr>
    </w:p>
    <w:p w:rsidR="00037A66" w:rsidRPr="00F2160D" w:rsidRDefault="00037A66" w:rsidP="00037A66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</w:pPr>
      <w:r w:rsidRPr="00F2160D">
        <w:rPr>
          <w:rFonts w:ascii="Arial" w:hAnsi="Arial" w:cs="Arial"/>
          <w:b/>
          <w:sz w:val="24"/>
          <w:szCs w:val="24"/>
        </w:rPr>
        <w:t>Экземпляр № _____</w:t>
      </w:r>
    </w:p>
    <w:p w:rsidR="00037A66" w:rsidRPr="00F2160D" w:rsidRDefault="00037A66" w:rsidP="00037A66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37A66" w:rsidRPr="00F2160D" w:rsidRDefault="00037A66" w:rsidP="00037A66">
      <w:pPr>
        <w:widowControl w:val="0"/>
        <w:jc w:val="center"/>
        <w:rPr>
          <w:rFonts w:ascii="Arial" w:hAnsi="Arial" w:cs="Arial"/>
          <w:b/>
          <w:bCs/>
          <w:sz w:val="44"/>
          <w:szCs w:val="44"/>
        </w:rPr>
      </w:pPr>
    </w:p>
    <w:p w:rsidR="003545E5" w:rsidRPr="00F2160D" w:rsidRDefault="00037A66" w:rsidP="003545E5">
      <w:pPr>
        <w:widowControl w:val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F2160D">
        <w:rPr>
          <w:rFonts w:ascii="Arial" w:hAnsi="Arial" w:cs="Arial"/>
          <w:b/>
          <w:sz w:val="44"/>
          <w:szCs w:val="44"/>
        </w:rPr>
        <w:t xml:space="preserve">Местный референдум </w:t>
      </w:r>
      <w:r w:rsidRPr="00F2160D">
        <w:rPr>
          <w:rFonts w:ascii="Arial" w:hAnsi="Arial" w:cs="Arial"/>
          <w:b/>
          <w:bCs/>
          <w:color w:val="000000"/>
          <w:sz w:val="44"/>
          <w:szCs w:val="44"/>
        </w:rPr>
        <w:t>по вопросу введения само</w:t>
      </w:r>
      <w:r w:rsidR="003545E5" w:rsidRPr="00F2160D">
        <w:rPr>
          <w:rFonts w:ascii="Arial" w:hAnsi="Arial" w:cs="Arial"/>
          <w:b/>
          <w:bCs/>
          <w:color w:val="000000"/>
          <w:sz w:val="44"/>
          <w:szCs w:val="44"/>
        </w:rPr>
        <w:t xml:space="preserve">обложения граждан на территории </w:t>
      </w:r>
    </w:p>
    <w:p w:rsidR="00037A66" w:rsidRPr="00F2160D" w:rsidRDefault="00037A66" w:rsidP="003545E5">
      <w:pPr>
        <w:widowControl w:val="0"/>
        <w:jc w:val="center"/>
        <w:rPr>
          <w:rFonts w:ascii="Arial" w:hAnsi="Arial" w:cs="Arial"/>
          <w:b/>
          <w:sz w:val="44"/>
          <w:szCs w:val="44"/>
        </w:rPr>
      </w:pPr>
      <w:r w:rsidRPr="00F2160D">
        <w:rPr>
          <w:rFonts w:ascii="Arial" w:hAnsi="Arial" w:cs="Arial"/>
          <w:b/>
          <w:bCs/>
          <w:color w:val="000000"/>
          <w:sz w:val="44"/>
          <w:szCs w:val="44"/>
        </w:rPr>
        <w:t>муниципального</w:t>
      </w:r>
      <w:r w:rsidR="00906FE2" w:rsidRPr="00F2160D">
        <w:rPr>
          <w:rFonts w:ascii="Arial" w:hAnsi="Arial" w:cs="Arial"/>
          <w:b/>
          <w:bCs/>
          <w:color w:val="000000"/>
          <w:sz w:val="44"/>
          <w:szCs w:val="44"/>
        </w:rPr>
        <w:t xml:space="preserve"> образования </w:t>
      </w:r>
      <w:r w:rsidR="003545E5" w:rsidRPr="00F2160D">
        <w:rPr>
          <w:rFonts w:ascii="Arial" w:hAnsi="Arial" w:cs="Arial"/>
          <w:b/>
          <w:sz w:val="44"/>
          <w:szCs w:val="44"/>
        </w:rPr>
        <w:t>___________________________________________</w:t>
      </w:r>
    </w:p>
    <w:p w:rsidR="000F1A5B" w:rsidRPr="00F2160D" w:rsidRDefault="000F1A5B" w:rsidP="000F1A5B">
      <w:pPr>
        <w:widowControl w:val="0"/>
        <w:rPr>
          <w:rFonts w:ascii="Arial" w:hAnsi="Arial" w:cs="Arial"/>
          <w:bCs/>
          <w:color w:val="000000"/>
          <w:sz w:val="18"/>
          <w:szCs w:val="18"/>
        </w:rPr>
      </w:pPr>
      <w:r w:rsidRPr="00F2160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(наименование муниципального образования)</w:t>
      </w:r>
    </w:p>
    <w:p w:rsidR="00037A66" w:rsidRPr="00F2160D" w:rsidRDefault="00037A66" w:rsidP="00037A66">
      <w:pPr>
        <w:widowControl w:val="0"/>
        <w:jc w:val="center"/>
        <w:rPr>
          <w:rFonts w:ascii="Arial" w:hAnsi="Arial" w:cs="Arial"/>
          <w:b/>
          <w:sz w:val="44"/>
          <w:szCs w:val="44"/>
        </w:rPr>
      </w:pPr>
      <w:r w:rsidRPr="00F2160D">
        <w:rPr>
          <w:rFonts w:ascii="Arial" w:hAnsi="Arial" w:cs="Arial"/>
          <w:b/>
          <w:sz w:val="44"/>
          <w:szCs w:val="44"/>
        </w:rPr>
        <w:t xml:space="preserve"> </w:t>
      </w:r>
      <w:r w:rsidR="003545E5" w:rsidRPr="00F2160D">
        <w:rPr>
          <w:rFonts w:ascii="Arial" w:hAnsi="Arial" w:cs="Arial"/>
          <w:b/>
          <w:sz w:val="44"/>
          <w:szCs w:val="44"/>
        </w:rPr>
        <w:t>_________________________</w:t>
      </w:r>
      <w:r w:rsidRPr="00F2160D">
        <w:rPr>
          <w:rFonts w:ascii="Arial" w:hAnsi="Arial" w:cs="Arial"/>
          <w:b/>
          <w:sz w:val="44"/>
          <w:szCs w:val="44"/>
        </w:rPr>
        <w:t xml:space="preserve"> муниципального района Республики Татарстан</w:t>
      </w:r>
    </w:p>
    <w:p w:rsidR="00EE7ECD" w:rsidRPr="00F2160D" w:rsidRDefault="00EE7ECD" w:rsidP="00EE7ECD">
      <w:pPr>
        <w:widowControl w:val="0"/>
        <w:rPr>
          <w:rFonts w:ascii="Arial" w:hAnsi="Arial" w:cs="Arial"/>
          <w:sz w:val="18"/>
          <w:szCs w:val="18"/>
        </w:rPr>
      </w:pPr>
      <w:r w:rsidRPr="00F2160D">
        <w:rPr>
          <w:rFonts w:ascii="Arial" w:hAnsi="Arial" w:cs="Arial"/>
          <w:sz w:val="18"/>
          <w:szCs w:val="18"/>
        </w:rPr>
        <w:t xml:space="preserve">                                                                               (наименование муниципального района)</w:t>
      </w:r>
    </w:p>
    <w:p w:rsidR="00037A66" w:rsidRPr="00F2160D" w:rsidRDefault="00EE7ECD" w:rsidP="00037A66">
      <w:pPr>
        <w:widowControl w:val="0"/>
        <w:jc w:val="center"/>
        <w:rPr>
          <w:rFonts w:ascii="Arial" w:hAnsi="Arial" w:cs="Arial"/>
          <w:b/>
          <w:bCs/>
          <w:sz w:val="44"/>
          <w:szCs w:val="44"/>
        </w:rPr>
      </w:pPr>
      <w:r w:rsidRPr="00F2160D">
        <w:rPr>
          <w:rFonts w:ascii="Arial" w:hAnsi="Arial" w:cs="Arial"/>
          <w:b/>
          <w:bCs/>
          <w:sz w:val="44"/>
          <w:szCs w:val="44"/>
        </w:rPr>
        <w:t xml:space="preserve">18 ноября </w:t>
      </w:r>
      <w:r w:rsidR="00037A66" w:rsidRPr="00F2160D">
        <w:rPr>
          <w:rFonts w:ascii="Arial" w:hAnsi="Arial" w:cs="Arial"/>
          <w:b/>
          <w:bCs/>
          <w:sz w:val="44"/>
          <w:szCs w:val="44"/>
        </w:rPr>
        <w:t>201</w:t>
      </w:r>
      <w:r w:rsidR="006127E8" w:rsidRPr="00F2160D">
        <w:rPr>
          <w:rFonts w:ascii="Arial" w:hAnsi="Arial" w:cs="Arial"/>
          <w:b/>
          <w:bCs/>
          <w:sz w:val="44"/>
          <w:szCs w:val="44"/>
        </w:rPr>
        <w:t>8</w:t>
      </w:r>
      <w:r w:rsidR="00037A66" w:rsidRPr="00F2160D">
        <w:rPr>
          <w:rFonts w:ascii="Arial" w:hAnsi="Arial" w:cs="Arial"/>
          <w:b/>
          <w:bCs/>
          <w:sz w:val="44"/>
          <w:szCs w:val="44"/>
        </w:rPr>
        <w:t xml:space="preserve"> года</w:t>
      </w:r>
    </w:p>
    <w:p w:rsidR="00037A66" w:rsidRPr="00F2160D" w:rsidRDefault="00037A66" w:rsidP="00037A66">
      <w:pPr>
        <w:widowControl w:val="0"/>
        <w:rPr>
          <w:rFonts w:ascii="Arial" w:hAnsi="Arial" w:cs="Arial"/>
        </w:rPr>
      </w:pPr>
    </w:p>
    <w:p w:rsidR="00037A66" w:rsidRPr="00F2160D" w:rsidRDefault="00037A66" w:rsidP="00037A66">
      <w:pPr>
        <w:widowControl w:val="0"/>
        <w:rPr>
          <w:rFonts w:ascii="Arial" w:hAnsi="Arial" w:cs="Arial"/>
        </w:rPr>
      </w:pPr>
    </w:p>
    <w:p w:rsidR="00037A66" w:rsidRPr="00F2160D" w:rsidRDefault="00037A66" w:rsidP="00037A66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037A66" w:rsidRPr="00F2160D" w:rsidRDefault="00037A66" w:rsidP="00037A66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037A66" w:rsidRPr="00F2160D" w:rsidRDefault="00037A66" w:rsidP="00037A66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pacing w:val="40"/>
          <w:sz w:val="56"/>
          <w:szCs w:val="56"/>
        </w:rPr>
      </w:pPr>
      <w:r w:rsidRPr="00F2160D">
        <w:rPr>
          <w:rFonts w:ascii="Arial" w:hAnsi="Arial" w:cs="Arial"/>
          <w:b/>
          <w:bCs/>
          <w:spacing w:val="40"/>
          <w:sz w:val="56"/>
          <w:szCs w:val="56"/>
        </w:rPr>
        <w:t>СПИСОК УЧАСТНИКОВ РЕФЕРЕНДУМА</w:t>
      </w:r>
    </w:p>
    <w:p w:rsidR="00037A66" w:rsidRPr="00F2160D" w:rsidRDefault="00037A66" w:rsidP="00037A66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F2160D">
        <w:rPr>
          <w:rFonts w:ascii="Arial" w:hAnsi="Arial" w:cs="Arial"/>
          <w:b/>
          <w:bCs/>
          <w:sz w:val="36"/>
          <w:szCs w:val="36"/>
        </w:rPr>
        <w:t>по участку референдума № ______</w:t>
      </w:r>
    </w:p>
    <w:p w:rsidR="00037A66" w:rsidRPr="00F2160D" w:rsidRDefault="00037A66" w:rsidP="00037A66">
      <w:pPr>
        <w:widowControl w:val="0"/>
        <w:autoSpaceDE w:val="0"/>
        <w:autoSpaceDN w:val="0"/>
        <w:jc w:val="center"/>
        <w:rPr>
          <w:rFonts w:ascii="Arial" w:hAnsi="Arial" w:cs="Arial"/>
          <w:sz w:val="36"/>
          <w:szCs w:val="36"/>
        </w:rPr>
      </w:pPr>
      <w:r w:rsidRPr="00F2160D">
        <w:rPr>
          <w:rFonts w:ascii="Arial" w:hAnsi="Arial" w:cs="Arial"/>
          <w:sz w:val="36"/>
          <w:szCs w:val="36"/>
        </w:rPr>
        <w:t>_______________________________________________________________________________________________,</w:t>
      </w:r>
    </w:p>
    <w:p w:rsidR="00037A66" w:rsidRPr="00F2160D" w:rsidRDefault="00436679" w:rsidP="00037A66">
      <w:pPr>
        <w:widowControl w:val="0"/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  <w:proofErr w:type="gramStart"/>
      <w:r w:rsidRPr="00F2160D">
        <w:rPr>
          <w:rFonts w:ascii="Arial" w:eastAsiaTheme="minorHAnsi" w:hAnsi="Arial" w:cs="Arial"/>
          <w:sz w:val="16"/>
          <w:szCs w:val="16"/>
          <w:lang w:eastAsia="en-US"/>
        </w:rPr>
        <w:t>(адрес помещения для голосования участка референдума:</w:t>
      </w:r>
      <w:proofErr w:type="gramEnd"/>
      <w:r w:rsidRPr="00F2160D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proofErr w:type="gramStart"/>
      <w:r w:rsidRPr="00F2160D">
        <w:rPr>
          <w:rFonts w:ascii="Arial" w:eastAsiaTheme="minorHAnsi" w:hAnsi="Arial" w:cs="Arial"/>
          <w:sz w:val="16"/>
          <w:szCs w:val="16"/>
          <w:lang w:eastAsia="en-US"/>
        </w:rPr>
        <w:t>Республика Татарстан, район, город, район в городе, поселок, село, улица, дом)</w:t>
      </w:r>
      <w:proofErr w:type="gramEnd"/>
    </w:p>
    <w:p w:rsidR="00037A66" w:rsidRPr="00F2160D" w:rsidRDefault="00037A66" w:rsidP="00037A6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906FE2" w:rsidRPr="00F2160D" w:rsidRDefault="00037A66" w:rsidP="00037A66">
      <w:pPr>
        <w:widowControl w:val="0"/>
        <w:autoSpaceDE w:val="0"/>
        <w:autoSpaceDN w:val="0"/>
        <w:jc w:val="center"/>
        <w:rPr>
          <w:rFonts w:ascii="Arial" w:hAnsi="Arial" w:cs="Arial"/>
          <w:b/>
          <w:sz w:val="36"/>
          <w:szCs w:val="36"/>
        </w:rPr>
      </w:pPr>
      <w:r w:rsidRPr="00F2160D">
        <w:rPr>
          <w:rFonts w:ascii="Arial" w:hAnsi="Arial" w:cs="Arial"/>
          <w:b/>
          <w:bCs/>
          <w:sz w:val="36"/>
          <w:szCs w:val="36"/>
        </w:rPr>
        <w:t xml:space="preserve">образованному для проведения </w:t>
      </w:r>
      <w:r w:rsidRPr="00F2160D">
        <w:rPr>
          <w:rFonts w:ascii="Arial" w:hAnsi="Arial" w:cs="Arial"/>
          <w:b/>
          <w:sz w:val="36"/>
          <w:szCs w:val="36"/>
        </w:rPr>
        <w:t xml:space="preserve">голосования на местном референдуме </w:t>
      </w:r>
      <w:r w:rsidRPr="00F2160D">
        <w:rPr>
          <w:rFonts w:ascii="Arial" w:hAnsi="Arial" w:cs="Arial"/>
          <w:b/>
          <w:bCs/>
          <w:color w:val="000000"/>
          <w:sz w:val="36"/>
          <w:szCs w:val="36"/>
        </w:rPr>
        <w:t>по вопросу введения самообложения граждан на террито</w:t>
      </w:r>
      <w:r w:rsidR="00906FE2" w:rsidRPr="00F2160D">
        <w:rPr>
          <w:rFonts w:ascii="Arial" w:hAnsi="Arial" w:cs="Arial"/>
          <w:b/>
          <w:bCs/>
          <w:color w:val="000000"/>
          <w:sz w:val="36"/>
          <w:szCs w:val="36"/>
        </w:rPr>
        <w:t xml:space="preserve">рии муниципального образования </w:t>
      </w:r>
      <w:r w:rsidRPr="00F2160D">
        <w:rPr>
          <w:rFonts w:ascii="Arial" w:hAnsi="Arial" w:cs="Arial"/>
          <w:b/>
          <w:sz w:val="36"/>
          <w:szCs w:val="36"/>
        </w:rPr>
        <w:t>____________</w:t>
      </w:r>
      <w:r w:rsidR="00511BE1" w:rsidRPr="00F2160D">
        <w:rPr>
          <w:rFonts w:ascii="Arial" w:hAnsi="Arial" w:cs="Arial"/>
          <w:b/>
          <w:sz w:val="36"/>
          <w:szCs w:val="36"/>
        </w:rPr>
        <w:t>_________________________</w:t>
      </w:r>
      <w:r w:rsidR="00906FE2" w:rsidRPr="00F2160D">
        <w:rPr>
          <w:rFonts w:ascii="Arial" w:hAnsi="Arial" w:cs="Arial"/>
          <w:b/>
          <w:sz w:val="36"/>
          <w:szCs w:val="36"/>
        </w:rPr>
        <w:t>_____________</w:t>
      </w:r>
    </w:p>
    <w:p w:rsidR="00037A66" w:rsidRPr="00F2160D" w:rsidRDefault="00906FE2" w:rsidP="00037A66">
      <w:pPr>
        <w:widowControl w:val="0"/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  <w:r w:rsidRPr="00F216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F33B2" w:rsidRPr="00F2160D">
        <w:rPr>
          <w:rFonts w:ascii="Arial" w:hAnsi="Arial" w:cs="Arial"/>
          <w:sz w:val="16"/>
          <w:szCs w:val="16"/>
        </w:rPr>
        <w:t xml:space="preserve">        </w:t>
      </w:r>
      <w:r w:rsidRPr="00F2160D">
        <w:rPr>
          <w:rFonts w:ascii="Arial" w:hAnsi="Arial" w:cs="Arial"/>
          <w:sz w:val="16"/>
          <w:szCs w:val="16"/>
        </w:rPr>
        <w:t>(наименование муниципального образования)</w:t>
      </w:r>
      <w:r w:rsidR="00037A66" w:rsidRPr="00F2160D">
        <w:rPr>
          <w:rFonts w:ascii="Arial" w:hAnsi="Arial" w:cs="Arial"/>
          <w:sz w:val="16"/>
          <w:szCs w:val="16"/>
        </w:rPr>
        <w:t xml:space="preserve"> </w:t>
      </w:r>
    </w:p>
    <w:p w:rsidR="00037A66" w:rsidRPr="00F2160D" w:rsidRDefault="00511BE1" w:rsidP="00037A66">
      <w:pPr>
        <w:widowControl w:val="0"/>
        <w:autoSpaceDE w:val="0"/>
        <w:autoSpaceDN w:val="0"/>
        <w:jc w:val="center"/>
        <w:rPr>
          <w:rFonts w:ascii="Arial" w:hAnsi="Arial" w:cs="Arial"/>
          <w:b/>
          <w:sz w:val="36"/>
          <w:szCs w:val="36"/>
        </w:rPr>
      </w:pPr>
      <w:r w:rsidRPr="00F2160D">
        <w:rPr>
          <w:rFonts w:ascii="Arial" w:hAnsi="Arial" w:cs="Arial"/>
          <w:b/>
          <w:sz w:val="36"/>
          <w:szCs w:val="36"/>
        </w:rPr>
        <w:t>____________________________________</w:t>
      </w:r>
      <w:r w:rsidR="00037A66" w:rsidRPr="00F2160D">
        <w:rPr>
          <w:rFonts w:ascii="Arial" w:hAnsi="Arial" w:cs="Arial"/>
          <w:b/>
          <w:sz w:val="36"/>
          <w:szCs w:val="36"/>
        </w:rPr>
        <w:t xml:space="preserve"> муниципального района Республики Татарстан</w:t>
      </w:r>
      <w:r w:rsidR="008563AB" w:rsidRPr="00F2160D">
        <w:rPr>
          <w:rFonts w:ascii="Arial" w:hAnsi="Arial" w:cs="Arial"/>
          <w:b/>
          <w:sz w:val="36"/>
          <w:szCs w:val="36"/>
        </w:rPr>
        <w:t xml:space="preserve"> </w:t>
      </w:r>
    </w:p>
    <w:p w:rsidR="008563AB" w:rsidRPr="00F2160D" w:rsidRDefault="008563AB" w:rsidP="008563AB">
      <w:pPr>
        <w:widowControl w:val="0"/>
        <w:autoSpaceDE w:val="0"/>
        <w:autoSpaceDN w:val="0"/>
        <w:rPr>
          <w:rFonts w:ascii="Arial" w:hAnsi="Arial" w:cs="Arial"/>
          <w:bCs/>
          <w:sz w:val="16"/>
          <w:szCs w:val="16"/>
        </w:rPr>
      </w:pPr>
      <w:r w:rsidRPr="00F216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(наименование муниципального района)</w:t>
      </w:r>
    </w:p>
    <w:p w:rsidR="00037A66" w:rsidRPr="00F2160D" w:rsidRDefault="00037A66" w:rsidP="00037A6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37A66" w:rsidRPr="00F2160D" w:rsidRDefault="00037A66" w:rsidP="00037A6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E63A6" w:rsidRPr="00F2160D" w:rsidRDefault="000E63A6" w:rsidP="0043667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eastAsiaTheme="minorHAnsi"/>
          <w:lang w:eastAsia="en-US"/>
        </w:rPr>
      </w:pPr>
      <w:r w:rsidRPr="00F2160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</w:p>
    <w:p w:rsidR="00037A66" w:rsidRPr="00F2160D" w:rsidRDefault="00037A66" w:rsidP="00037A6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21520" w:type="dxa"/>
        <w:tblInd w:w="89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7"/>
        <w:gridCol w:w="3990"/>
        <w:gridCol w:w="1701"/>
        <w:gridCol w:w="3260"/>
        <w:gridCol w:w="2551"/>
        <w:gridCol w:w="3686"/>
        <w:gridCol w:w="1843"/>
        <w:gridCol w:w="3942"/>
      </w:tblGrid>
      <w:tr w:rsidR="00037A66" w:rsidRPr="00F2160D" w:rsidTr="004F4FB3">
        <w:trPr>
          <w:cantSplit/>
          <w:trHeight w:hRule="exact" w:val="385"/>
        </w:trPr>
        <w:tc>
          <w:tcPr>
            <w:tcW w:w="21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66" w:rsidRPr="00F2160D" w:rsidRDefault="00037A66" w:rsidP="00CE0CF9">
            <w:pPr>
              <w:pageBreakBefore/>
              <w:widowControl w:val="0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sz w:val="16"/>
                <w:szCs w:val="16"/>
              </w:rPr>
              <w:lastRenderedPageBreak/>
              <w:br w:type="page"/>
            </w:r>
          </w:p>
          <w:p w:rsidR="00037A66" w:rsidRPr="00F2160D" w:rsidRDefault="004B3285" w:rsidP="00CE0CF9">
            <w:pPr>
              <w:pageBreakBefore/>
              <w:widowControl w:val="0"/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УЧАСТКОВАЯ КОМИССИЯ </w:t>
            </w:r>
            <w:r w:rsidR="00037A66"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№ 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СТРАНИЦА № _______</w:t>
            </w:r>
          </w:p>
        </w:tc>
      </w:tr>
      <w:tr w:rsidR="00037A66" w:rsidRPr="00F2160D" w:rsidTr="00A9792D">
        <w:trPr>
          <w:cantSplit/>
          <w:trHeight w:hRule="exact" w:val="458"/>
        </w:trPr>
        <w:tc>
          <w:tcPr>
            <w:tcW w:w="21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66" w:rsidRPr="00F2160D" w:rsidRDefault="00B81B14" w:rsidP="00A9792D">
            <w:pPr>
              <w:widowControl w:val="0"/>
              <w:ind w:left="-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РЕСПУБЛИКА ТАТАРСТАН _______________________ </w:t>
            </w:r>
            <w:r w:rsidR="00037A66"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муниципальный район</w:t>
            </w:r>
            <w:r w:rsidR="00A9792D"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, _____________________________________________</w:t>
            </w:r>
            <w:r w:rsidR="00037A66" w:rsidRPr="00F21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</w:t>
            </w:r>
            <w:r w:rsidR="002E1C35" w:rsidRPr="00F21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37A66"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КНИГА  № _______</w:t>
            </w:r>
          </w:p>
          <w:p w:rsidR="00A9792D" w:rsidRPr="00F2160D" w:rsidRDefault="00A9792D" w:rsidP="00A9792D">
            <w:pPr>
              <w:widowControl w:val="0"/>
              <w:ind w:left="-105"/>
              <w:rPr>
                <w:rFonts w:ascii="Arial" w:hAnsi="Arial" w:cs="Arial"/>
                <w:bCs/>
                <w:sz w:val="12"/>
                <w:szCs w:val="12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Pr="00F2160D">
              <w:rPr>
                <w:rFonts w:ascii="Arial" w:hAnsi="Arial" w:cs="Arial"/>
                <w:bCs/>
                <w:sz w:val="12"/>
                <w:szCs w:val="12"/>
              </w:rPr>
              <w:t>Общая часть места жительства</w:t>
            </w:r>
          </w:p>
        </w:tc>
      </w:tr>
      <w:tr w:rsidR="00037A66" w:rsidRPr="00F2160D" w:rsidTr="00A9792D">
        <w:trPr>
          <w:cantSplit/>
          <w:trHeight w:hRule="exact" w:val="139"/>
        </w:trPr>
        <w:tc>
          <w:tcPr>
            <w:tcW w:w="21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66" w:rsidRPr="00F2160D" w:rsidRDefault="00037A66" w:rsidP="00A9792D">
            <w:pPr>
              <w:widowControl w:val="0"/>
              <w:ind w:left="-105"/>
              <w:rPr>
                <w:rFonts w:ascii="Arial" w:hAnsi="Arial" w:cs="Arial"/>
                <w:sz w:val="16"/>
                <w:szCs w:val="16"/>
              </w:rPr>
            </w:pPr>
            <w:r w:rsidRPr="00F216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20"/>
                <w:sz w:val="16"/>
                <w:szCs w:val="16"/>
              </w:rPr>
            </w:pPr>
            <w:proofErr w:type="gramStart"/>
            <w:r w:rsidRPr="00F2160D">
              <w:rPr>
                <w:rFonts w:ascii="Arial" w:hAnsi="Arial" w:cs="Arial"/>
                <w:b/>
                <w:bCs/>
                <w:spacing w:val="-20"/>
                <w:sz w:val="16"/>
                <w:szCs w:val="16"/>
              </w:rPr>
              <w:t>п</w:t>
            </w:r>
            <w:proofErr w:type="gramEnd"/>
            <w:r w:rsidRPr="00F2160D">
              <w:rPr>
                <w:rFonts w:ascii="Arial" w:hAnsi="Arial" w:cs="Arial"/>
                <w:b/>
                <w:bCs/>
                <w:spacing w:val="-20"/>
                <w:sz w:val="16"/>
                <w:szCs w:val="16"/>
              </w:rPr>
              <w:t>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ind w:right="-105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Год рождения</w:t>
            </w: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proofErr w:type="gramStart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(в ВОЗРАСТЕ 18 лет – ДОПОЛНИТЕЛЬНО</w:t>
            </w:r>
            <w:proofErr w:type="gramEnd"/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proofErr w:type="gramStart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ДЕНЬ И МЕСЯЦ рождения)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Адрес места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Серия и номер паспорта или документа, </w:t>
            </w: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заменяющего паспорт гражданина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Подпись УЧАСТНИКА РЕФЕРЕНДУМА </w:t>
            </w: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ЗА полученНЫЙ бюллетенЬ </w:t>
            </w:r>
            <w:proofErr w:type="gramStart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ДЛЯ</w:t>
            </w:r>
            <w:proofErr w:type="gramEnd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ГОЛОСОВАНИЯ НА МЕСТНОМ </w:t>
            </w: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proofErr w:type="gramStart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РЕФЕРЕНДУМЕ</w:t>
            </w:r>
            <w:proofErr w:type="gramEnd"/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7A66" w:rsidRPr="00F2160D" w:rsidRDefault="00037A66" w:rsidP="00333F8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ПОДПИСЬ ЧЛЕНА</w:t>
            </w:r>
            <w:r w:rsidR="00333F86" w:rsidRPr="00F21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9792D"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УЧАСТКОВОЙ КОМИССИИ</w:t>
            </w: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, ВЫДАВШЕГО БЮЛЛЕТЕНЬ</w:t>
            </w: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  <w:proofErr w:type="gramStart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ДЛЯ</w:t>
            </w:r>
            <w:proofErr w:type="gramEnd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ГОЛОСОВАНИЯ НА МЕСТНОМ </w:t>
            </w:r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proofErr w:type="gramStart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РЕФЕРЕНДУМЕ</w:t>
            </w:r>
            <w:proofErr w:type="gramEnd"/>
          </w:p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ОСОБЫЕ ОТМЕТКИ</w:t>
            </w: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37A66" w:rsidRPr="00F2160D" w:rsidTr="004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66" w:rsidRPr="00F2160D" w:rsidRDefault="00037A66" w:rsidP="00CE0CF9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037A66" w:rsidRPr="00F2160D" w:rsidRDefault="00037A6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782E14" w:rsidRPr="00F2160D" w:rsidTr="009E794E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782E14" w:rsidP="00782E14">
            <w:pPr>
              <w:ind w:left="567" w:firstLine="284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 xml:space="preserve">ЧИСЛО УЧАСТНИКОВ РЕФЕРЕНДУМА, </w:t>
            </w:r>
            <w:r w:rsidR="00BF0B80" w:rsidRPr="00F2160D">
              <w:rPr>
                <w:rFonts w:ascii="Arial" w:hAnsi="Arial" w:cs="Arial"/>
                <w:sz w:val="12"/>
                <w:szCs w:val="12"/>
              </w:rPr>
              <w:t>ВНЕСЕННЫХ</w:t>
            </w:r>
            <w:r w:rsidRPr="00F2160D">
              <w:rPr>
                <w:rFonts w:ascii="Arial" w:hAnsi="Arial" w:cs="Arial"/>
                <w:sz w:val="12"/>
                <w:szCs w:val="12"/>
              </w:rPr>
              <w:t xml:space="preserve"> В СПИСОК УЧАСТНИКОВ РЕФЕРЕНДУМА НА МОМЕНТ ОКОНЧАНИЯ ГОЛОСОВАНИЯ (БЕЗ УЧЕТА ЧИСЛА УЧАСТНИКОВ РЕФЕРЕНДУМА, ВЫБЫВШИХ ПО КАКИМ-ЛИБО ПРИЧИНАМ)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782E14">
            <w:pPr>
              <w:ind w:left="567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82E14" w:rsidRPr="00F2160D" w:rsidRDefault="00782E14" w:rsidP="00782E14">
      <w:pPr>
        <w:ind w:left="567" w:firstLine="284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782E14" w:rsidRPr="00F2160D" w:rsidTr="009E794E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782E14" w:rsidP="00782E14">
            <w:pPr>
              <w:pStyle w:val="ConsPlusNormal"/>
              <w:ind w:left="567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 xml:space="preserve">ЧИСЛО </w:t>
            </w:r>
            <w:r w:rsidR="00817DE8" w:rsidRPr="00F2160D">
              <w:rPr>
                <w:rFonts w:ascii="Arial" w:hAnsi="Arial" w:cs="Arial"/>
                <w:sz w:val="12"/>
                <w:szCs w:val="12"/>
              </w:rPr>
              <w:t>БЮЛЛЕТЕНЕЙ</w:t>
            </w:r>
            <w:r w:rsidRPr="00F2160D">
              <w:rPr>
                <w:rFonts w:ascii="Arial" w:hAnsi="Arial" w:cs="Arial"/>
                <w:sz w:val="12"/>
                <w:szCs w:val="12"/>
              </w:rPr>
              <w:t>, ВЫДАННЫХ УЧАСТНИКАМ РЕФЕРЕНДУМА В ПОМЕЩЕНИИ ДЛЯ ГОЛОСОВАНИЯ В ДЕНЬ ГОЛОСОВАНИЯ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782E14">
            <w:pPr>
              <w:ind w:left="567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82E14" w:rsidRPr="00F2160D" w:rsidRDefault="00782E14" w:rsidP="00782E14">
      <w:pPr>
        <w:ind w:left="567" w:firstLine="284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782E14" w:rsidRPr="00F2160D" w:rsidTr="009E794E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782E14" w:rsidP="00782E14">
            <w:pPr>
              <w:adjustRightInd w:val="0"/>
              <w:ind w:left="567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 xml:space="preserve">ЧИСЛО </w:t>
            </w:r>
            <w:r w:rsidR="00817DE8" w:rsidRPr="00F2160D">
              <w:rPr>
                <w:rFonts w:ascii="Arial" w:hAnsi="Arial" w:cs="Arial"/>
                <w:sz w:val="12"/>
                <w:szCs w:val="12"/>
              </w:rPr>
              <w:t>БЮЛЛЕТЕНЕЙ</w:t>
            </w:r>
            <w:r w:rsidRPr="00F2160D">
              <w:rPr>
                <w:rFonts w:ascii="Arial" w:hAnsi="Arial" w:cs="Arial"/>
                <w:sz w:val="12"/>
                <w:szCs w:val="12"/>
              </w:rPr>
              <w:t>, ВЫДАННЫХ УЧАСТНИКАМ РЕФЕРЕНДУМА, ПРОГОЛОСОВАВШИМ ВНЕ ПОМЕЩЕНИЯ ДЛЯ ГОЛОСОВАНИЯ В ДЕНЬ ГОЛОСОВАНИЯ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782E14">
            <w:pPr>
              <w:ind w:left="567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82E14" w:rsidRPr="00F2160D" w:rsidRDefault="00782E14" w:rsidP="00782E14">
      <w:pPr>
        <w:ind w:left="567" w:firstLine="284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782E14" w:rsidRPr="00F2160D" w:rsidTr="009E794E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782E14" w:rsidP="00782E14">
            <w:pPr>
              <w:adjustRightInd w:val="0"/>
              <w:ind w:left="567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 xml:space="preserve">ЧИСЛО </w:t>
            </w:r>
            <w:r w:rsidR="00817DE8" w:rsidRPr="00F2160D">
              <w:rPr>
                <w:rFonts w:ascii="Arial" w:hAnsi="Arial" w:cs="Arial"/>
                <w:sz w:val="12"/>
                <w:szCs w:val="12"/>
              </w:rPr>
              <w:t>БЮЛЛЕТЕНЕЙ</w:t>
            </w:r>
            <w:r w:rsidRPr="00F2160D">
              <w:rPr>
                <w:rFonts w:ascii="Arial" w:hAnsi="Arial" w:cs="Arial"/>
                <w:sz w:val="12"/>
                <w:szCs w:val="12"/>
              </w:rPr>
              <w:t>, ВЫДАННЫХ ДОСРОЧНО ПРОГОЛОСОВАВШИМ УЧАСТНИКАМ РЕФЕРЕНДУМА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782E14">
            <w:pPr>
              <w:ind w:left="567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82E14" w:rsidRPr="00F2160D" w:rsidRDefault="00782E14" w:rsidP="00782E14">
      <w:pPr>
        <w:ind w:left="567" w:firstLine="284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782E14" w:rsidRPr="00F2160D" w:rsidTr="009E794E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772003" w:rsidP="00E25575">
            <w:pPr>
              <w:adjustRightInd w:val="0"/>
              <w:ind w:left="567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УЧАСТНИКОВ РЕФЕРЕНДУМА, ДОСРОЧНО ПРОГОЛОСОВАВШИХ В ПОМЕЩЕНИИ ТЕРРИТОРИАЛЬНОЙ ИЗБИРАТЕЛЬНОЙ КОМИССИИ (ИКМО)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782E14">
            <w:pPr>
              <w:ind w:left="567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82E14" w:rsidRPr="00F2160D" w:rsidRDefault="00782E14" w:rsidP="00782E14">
      <w:pPr>
        <w:ind w:left="567" w:firstLine="284"/>
        <w:rPr>
          <w:rFonts w:ascii="Arial" w:hAnsi="Arial" w:cs="Arial"/>
          <w:sz w:val="12"/>
          <w:szCs w:val="12"/>
        </w:rPr>
      </w:pPr>
    </w:p>
    <w:p w:rsidR="00782E14" w:rsidRPr="00F2160D" w:rsidRDefault="00782E14" w:rsidP="00782E14">
      <w:pPr>
        <w:ind w:left="567" w:firstLine="284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782E14" w:rsidRPr="00F2160D" w:rsidTr="009E794E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782E14" w:rsidP="00782E14">
            <w:pPr>
              <w:ind w:left="567" w:firstLine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782E14">
            <w:pPr>
              <w:ind w:left="567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82E14" w:rsidRPr="00F2160D" w:rsidRDefault="00782E14" w:rsidP="00782E14">
      <w:pPr>
        <w:ind w:left="567" w:firstLine="284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95"/>
        <w:gridCol w:w="4110"/>
      </w:tblGrid>
      <w:tr w:rsidR="00782E14" w:rsidRPr="00F2160D" w:rsidTr="009E794E">
        <w:tc>
          <w:tcPr>
            <w:tcW w:w="1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782E14" w:rsidP="00A34349">
            <w:pPr>
              <w:ind w:left="567" w:firstLine="284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ПОДПИСЬ, ФАМИЛИЯ И ИНИЦИАЛЫ ЧЛЕНА УЧАСТКОВОЙ КОМИССИИ, ПРОСТАВИВШЕГО СУММАРНЫЕ ДАННЫЕ НА ЭТОЙ СТРАНИЦЕ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782E14">
            <w:pPr>
              <w:ind w:left="567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82E14" w:rsidRPr="00F2160D" w:rsidRDefault="00782E14" w:rsidP="00782E14">
      <w:pPr>
        <w:rPr>
          <w:sz w:val="18"/>
          <w:szCs w:val="18"/>
        </w:rPr>
      </w:pPr>
    </w:p>
    <w:tbl>
      <w:tblPr>
        <w:tblW w:w="21520" w:type="dxa"/>
        <w:tblInd w:w="89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520"/>
      </w:tblGrid>
      <w:tr w:rsidR="009A4F9E" w:rsidRPr="00F2160D" w:rsidTr="009E794E">
        <w:trPr>
          <w:cantSplit/>
          <w:trHeight w:hRule="exact" w:val="385"/>
        </w:trPr>
        <w:tc>
          <w:tcPr>
            <w:tcW w:w="2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F9E" w:rsidRPr="00F2160D" w:rsidRDefault="009A4F9E" w:rsidP="009E794E">
            <w:pPr>
              <w:pageBreakBefore/>
              <w:widowControl w:val="0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sz w:val="16"/>
                <w:szCs w:val="16"/>
              </w:rPr>
              <w:lastRenderedPageBreak/>
              <w:br w:type="page"/>
            </w:r>
          </w:p>
          <w:p w:rsidR="009A4F9E" w:rsidRPr="00F2160D" w:rsidRDefault="00054DEF" w:rsidP="009E794E">
            <w:pPr>
              <w:pageBreakBefore/>
              <w:widowControl w:val="0"/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УЧАСТКОВАЯ КОМИССИЯ</w:t>
            </w:r>
            <w:r w:rsidR="009A4F9E" w:rsidRPr="00F21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№ 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СТРАНИЦА № _______</w:t>
            </w:r>
          </w:p>
        </w:tc>
      </w:tr>
      <w:tr w:rsidR="009A4F9E" w:rsidRPr="00F2160D" w:rsidTr="009E794E">
        <w:trPr>
          <w:cantSplit/>
          <w:trHeight w:hRule="exact" w:val="290"/>
        </w:trPr>
        <w:tc>
          <w:tcPr>
            <w:tcW w:w="2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F9E" w:rsidRPr="00F2160D" w:rsidRDefault="009A4F9E" w:rsidP="009E794E">
            <w:pPr>
              <w:widowControl w:val="0"/>
              <w:ind w:left="-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ТАТАРСТАН _______________________ муниципальный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КНИГА  № _______</w:t>
            </w:r>
          </w:p>
        </w:tc>
      </w:tr>
    </w:tbl>
    <w:p w:rsidR="00782E14" w:rsidRPr="00F2160D" w:rsidRDefault="009A4F9E" w:rsidP="00782E14">
      <w:pPr>
        <w:spacing w:before="480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F2160D">
        <w:rPr>
          <w:rFonts w:ascii="Arial" w:hAnsi="Arial" w:cs="Arial"/>
          <w:b/>
          <w:bCs/>
          <w:sz w:val="22"/>
          <w:szCs w:val="22"/>
        </w:rPr>
        <w:t>ИТОГО ПО СПИСКУ УЧАСТНИКОВ РЕФЕРЕНДУМА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782E14" w:rsidRPr="00F2160D" w:rsidTr="009E794E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9D00B6" w:rsidP="009E794E">
            <w:pPr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УЧАСТНИКОВ РЕФЕРЕНДУМА, ВНЕСЕННЫХ В СПИСОК УЧАСТНИКОВ РЕФЕРЕНДУМА НА МОМЕНТ ОКОНЧАНИЯ ГОЛОСОВАНИЯ (БЕЗ УЧЕТА ЧИСЛА УЧАСТНИКОВ РЕФЕРЕНДУМА, ВЫБЫВШИХ ПО КАКИМ-ЛИБО ПРИЧИНАМ)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82E14" w:rsidRPr="00F2160D" w:rsidRDefault="00782E14" w:rsidP="00782E1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782E14" w:rsidRPr="00F2160D" w:rsidTr="009E794E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9D00B6" w:rsidP="009E794E">
            <w:pPr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БЮЛЛЕТЕНЕЙ, ВЫДАННЫХ УЧАСТНИКАМ РЕФЕРЕНДУМА В ПОМЕЩЕНИИ ДЛЯ ГОЛОСОВАНИЯ В ДЕНЬ ГОЛОСОВАНИЯ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82E14" w:rsidRPr="00F2160D" w:rsidRDefault="00782E14" w:rsidP="00782E1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782E14" w:rsidRPr="00F2160D" w:rsidTr="009E794E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9D00B6" w:rsidP="009E794E">
            <w:pPr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БЮЛЛЕТЕНЕЙ, ВЫДАННЫХ УЧАСТНИКАМ РЕФЕРЕНДУМА, ПРОГОЛОСОВАВШИМ ВНЕ ПОМЕЩЕНИЯ ДЛЯ ГОЛОСОВАНИЯ В ДЕНЬ ГОЛОСОВАНИЯ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82E14" w:rsidRPr="00F2160D" w:rsidRDefault="00782E14" w:rsidP="00782E1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782E14" w:rsidRPr="00F2160D" w:rsidTr="009E794E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9D00B6" w:rsidP="009E794E">
            <w:pPr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БЮЛЛЕТЕНЕЙ, ВЫДАННЫХ ДОСРОЧНО ПРОГОЛОСОВАВШИМ УЧАСТНИКАМ РЕФЕРЕНДУМА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82E14" w:rsidRPr="00F2160D" w:rsidRDefault="00782E14" w:rsidP="00782E1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782E14" w:rsidRPr="00F2160D" w:rsidTr="009E794E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9D00B6" w:rsidP="009E794E">
            <w:pPr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УЧАСТНИКОВ РЕФЕРЕНДУМА, ДОСРОЧНО ПРОГОЛОСОВАВШИХ В ПОМЕЩЕНИИ ТЕРРИТОРИАЛЬНОЙ ИЗБИРАТЕЛЬНОЙ КОМИССИИ (ИКМО)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82E14" w:rsidRPr="00F2160D" w:rsidRDefault="00782E14" w:rsidP="00782E14">
      <w:pPr>
        <w:rPr>
          <w:rFonts w:ascii="Arial" w:hAnsi="Arial" w:cs="Arial"/>
          <w:sz w:val="12"/>
          <w:szCs w:val="12"/>
        </w:rPr>
      </w:pPr>
    </w:p>
    <w:p w:rsidR="00782E14" w:rsidRPr="00F2160D" w:rsidRDefault="00782E14" w:rsidP="00782E14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  <w:gridCol w:w="2977"/>
        <w:gridCol w:w="2268"/>
        <w:gridCol w:w="5953"/>
      </w:tblGrid>
      <w:tr w:rsidR="00782E14" w:rsidRPr="00F2160D" w:rsidTr="009E794E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F9E" w:rsidRPr="00F2160D" w:rsidRDefault="009A4F9E" w:rsidP="009E794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82E14" w:rsidRPr="00F2160D" w:rsidRDefault="00782E14" w:rsidP="009E79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2160D">
              <w:rPr>
                <w:rFonts w:ascii="Arial" w:hAnsi="Arial" w:cs="Arial"/>
                <w:bCs/>
                <w:sz w:val="12"/>
                <w:szCs w:val="12"/>
              </w:rPr>
              <w:t>ПРЕДСЕДАТЕЛЬ ТЕРРИТОРИАЛЬНОЙ ИЗБИРАТЕЛЬНОЙ КОМИССИИ</w:t>
            </w:r>
            <w:r w:rsidR="0069345F" w:rsidRPr="00F2160D">
              <w:rPr>
                <w:rFonts w:ascii="Arial" w:hAnsi="Arial" w:cs="Arial"/>
                <w:bCs/>
                <w:sz w:val="12"/>
                <w:szCs w:val="12"/>
              </w:rPr>
              <w:t xml:space="preserve"> (ИКМО)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782E14" w:rsidP="009E79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82E14" w:rsidRPr="00F2160D" w:rsidTr="009E794E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p w:rsidR="00782E14" w:rsidRPr="00F2160D" w:rsidRDefault="00782E14" w:rsidP="009E79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2E14" w:rsidRPr="00F2160D" w:rsidRDefault="00782E14" w:rsidP="009E79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E14" w:rsidRPr="00F2160D" w:rsidRDefault="00782E14" w:rsidP="002B2D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</w:t>
            </w:r>
            <w:r w:rsidR="002B2D29" w:rsidRPr="00F2160D">
              <w:rPr>
                <w:rFonts w:ascii="Arial" w:hAnsi="Arial" w:cs="Arial"/>
                <w:sz w:val="12"/>
                <w:szCs w:val="12"/>
              </w:rPr>
              <w:t xml:space="preserve">инициалы, </w:t>
            </w:r>
            <w:r w:rsidRPr="00F2160D">
              <w:rPr>
                <w:rFonts w:ascii="Arial" w:hAnsi="Arial" w:cs="Arial"/>
                <w:sz w:val="12"/>
                <w:szCs w:val="12"/>
              </w:rPr>
              <w:t>фамилия)</w:t>
            </w:r>
          </w:p>
        </w:tc>
      </w:tr>
    </w:tbl>
    <w:p w:rsidR="00782E14" w:rsidRPr="00F2160D" w:rsidRDefault="00782E14" w:rsidP="00782E1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  <w:gridCol w:w="2977"/>
        <w:gridCol w:w="2268"/>
        <w:gridCol w:w="5953"/>
      </w:tblGrid>
      <w:tr w:rsidR="00782E14" w:rsidRPr="00F2160D" w:rsidTr="009E794E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782E14" w:rsidP="009E79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2160D">
              <w:rPr>
                <w:rFonts w:ascii="Arial" w:hAnsi="Arial" w:cs="Arial"/>
                <w:bCs/>
                <w:sz w:val="12"/>
                <w:szCs w:val="12"/>
              </w:rPr>
              <w:t>СЕКРЕТАРЬ ТЕРРИТОРИАЛЬНОЙ ИЗБИРАТЕЛЬНОЙ КОМИССИИ</w:t>
            </w:r>
            <w:r w:rsidR="0069345F" w:rsidRPr="00F2160D">
              <w:rPr>
                <w:rFonts w:ascii="Arial" w:hAnsi="Arial" w:cs="Arial"/>
                <w:bCs/>
                <w:sz w:val="12"/>
                <w:szCs w:val="12"/>
              </w:rPr>
              <w:t xml:space="preserve"> (ИКМО)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782E14" w:rsidP="009E79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82E14" w:rsidRPr="00F2160D" w:rsidTr="009E794E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p w:rsidR="00782E14" w:rsidRPr="00F2160D" w:rsidRDefault="00782E14" w:rsidP="009E79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2E14" w:rsidRPr="00F2160D" w:rsidRDefault="00782E14" w:rsidP="009E79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E14" w:rsidRPr="00F2160D" w:rsidRDefault="002B2D29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(инициалы, фамилия)</w:t>
            </w:r>
          </w:p>
        </w:tc>
      </w:tr>
    </w:tbl>
    <w:p w:rsidR="00782E14" w:rsidRPr="00F2160D" w:rsidRDefault="00782E14" w:rsidP="00782E14">
      <w:pPr>
        <w:rPr>
          <w:rFonts w:ascii="Arial" w:hAnsi="Arial" w:cs="Arial"/>
          <w:sz w:val="12"/>
          <w:szCs w:val="12"/>
        </w:rPr>
      </w:pPr>
      <w:r w:rsidRPr="00F2160D">
        <w:rPr>
          <w:rFonts w:ascii="Arial" w:hAnsi="Arial" w:cs="Arial"/>
          <w:sz w:val="12"/>
          <w:szCs w:val="12"/>
        </w:rPr>
        <w:t>М.П.</w:t>
      </w:r>
    </w:p>
    <w:p w:rsidR="00782E14" w:rsidRPr="00F2160D" w:rsidRDefault="00782E14" w:rsidP="00782E1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  <w:gridCol w:w="2977"/>
        <w:gridCol w:w="2268"/>
        <w:gridCol w:w="5953"/>
      </w:tblGrid>
      <w:tr w:rsidR="00782E14" w:rsidRPr="00F2160D" w:rsidTr="009E794E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782E14" w:rsidP="009E794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82E14" w:rsidRPr="00F2160D" w:rsidRDefault="00782E14" w:rsidP="009E794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82E14" w:rsidRPr="00F2160D" w:rsidRDefault="00782E14" w:rsidP="009E79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2160D">
              <w:rPr>
                <w:rFonts w:ascii="Arial" w:hAnsi="Arial" w:cs="Arial"/>
                <w:bCs/>
                <w:sz w:val="12"/>
                <w:szCs w:val="12"/>
              </w:rPr>
              <w:t>ПРЕДСЕДАТ</w:t>
            </w:r>
            <w:r w:rsidR="005C2D1F" w:rsidRPr="00F2160D">
              <w:rPr>
                <w:rFonts w:ascii="Arial" w:hAnsi="Arial" w:cs="Arial"/>
                <w:bCs/>
                <w:sz w:val="12"/>
                <w:szCs w:val="12"/>
              </w:rPr>
              <w:t xml:space="preserve">ЕЛЬ УЧАСТКОВОЙ </w:t>
            </w:r>
            <w:r w:rsidRPr="00F2160D">
              <w:rPr>
                <w:rFonts w:ascii="Arial" w:hAnsi="Arial" w:cs="Arial"/>
                <w:bCs/>
                <w:sz w:val="12"/>
                <w:szCs w:val="12"/>
              </w:rPr>
              <w:t>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782E14" w:rsidP="009E79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82E14" w:rsidRPr="00F2160D" w:rsidTr="009E794E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p w:rsidR="00782E14" w:rsidRPr="00F2160D" w:rsidRDefault="00782E14" w:rsidP="009E79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2E14" w:rsidRPr="00F2160D" w:rsidRDefault="00782E14" w:rsidP="009E79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E14" w:rsidRPr="00F2160D" w:rsidRDefault="002B2D29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(инициалы, фамилия)</w:t>
            </w:r>
          </w:p>
        </w:tc>
      </w:tr>
    </w:tbl>
    <w:p w:rsidR="00782E14" w:rsidRPr="00F2160D" w:rsidRDefault="00782E14" w:rsidP="00782E1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  <w:gridCol w:w="2977"/>
        <w:gridCol w:w="2268"/>
        <w:gridCol w:w="5953"/>
      </w:tblGrid>
      <w:tr w:rsidR="00782E14" w:rsidRPr="00F2160D" w:rsidTr="009E794E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782E14" w:rsidP="009E79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2160D">
              <w:rPr>
                <w:rFonts w:ascii="Arial" w:hAnsi="Arial" w:cs="Arial"/>
                <w:bCs/>
                <w:sz w:val="12"/>
                <w:szCs w:val="12"/>
              </w:rPr>
              <w:t>СЕК</w:t>
            </w:r>
            <w:r w:rsidR="005C2D1F" w:rsidRPr="00F2160D">
              <w:rPr>
                <w:rFonts w:ascii="Arial" w:hAnsi="Arial" w:cs="Arial"/>
                <w:bCs/>
                <w:sz w:val="12"/>
                <w:szCs w:val="12"/>
              </w:rPr>
              <w:t xml:space="preserve">РЕТАРЬ УЧАСТКОВОЙ </w:t>
            </w:r>
            <w:r w:rsidRPr="00F2160D">
              <w:rPr>
                <w:rFonts w:ascii="Arial" w:hAnsi="Arial" w:cs="Arial"/>
                <w:bCs/>
                <w:sz w:val="12"/>
                <w:szCs w:val="12"/>
              </w:rPr>
              <w:t>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14" w:rsidRPr="00F2160D" w:rsidRDefault="00782E14" w:rsidP="009E79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82E14" w:rsidRPr="00F2160D" w:rsidTr="009E794E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p w:rsidR="00782E14" w:rsidRPr="00F2160D" w:rsidRDefault="00782E14" w:rsidP="009E79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E14" w:rsidRPr="00F2160D" w:rsidRDefault="00782E14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2E14" w:rsidRPr="00F2160D" w:rsidRDefault="00782E14" w:rsidP="009E79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E14" w:rsidRPr="00F2160D" w:rsidRDefault="002B2D29" w:rsidP="009E79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(инициалы, фамилия)</w:t>
            </w:r>
          </w:p>
        </w:tc>
      </w:tr>
    </w:tbl>
    <w:p w:rsidR="00C33FB5" w:rsidRPr="00F2160D" w:rsidRDefault="00782E14" w:rsidP="00782E14">
      <w:pPr>
        <w:pStyle w:val="a3"/>
        <w:widowControl w:val="0"/>
        <w:tabs>
          <w:tab w:val="clear" w:pos="4153"/>
          <w:tab w:val="clear" w:pos="8306"/>
        </w:tabs>
        <w:ind w:firstLine="851"/>
        <w:jc w:val="both"/>
        <w:rPr>
          <w:rFonts w:ascii="Arial" w:hAnsi="Arial" w:cs="Arial"/>
          <w:sz w:val="12"/>
          <w:szCs w:val="12"/>
          <w:vertAlign w:val="superscript"/>
        </w:rPr>
      </w:pPr>
      <w:r w:rsidRPr="00F2160D">
        <w:rPr>
          <w:rFonts w:ascii="Arial" w:hAnsi="Arial" w:cs="Arial"/>
          <w:sz w:val="12"/>
          <w:szCs w:val="12"/>
        </w:rPr>
        <w:t>М.П.</w:t>
      </w:r>
    </w:p>
    <w:p w:rsidR="00C33FB5" w:rsidRPr="00F2160D" w:rsidRDefault="00C33FB5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CC2EE6">
      <w:pPr>
        <w:pStyle w:val="a8"/>
        <w:widowControl w:val="0"/>
        <w:ind w:left="15876"/>
        <w:rPr>
          <w:b w:val="0"/>
          <w:sz w:val="20"/>
        </w:rPr>
      </w:pPr>
      <w:r w:rsidRPr="00F2160D">
        <w:rPr>
          <w:b w:val="0"/>
          <w:sz w:val="20"/>
        </w:rPr>
        <w:lastRenderedPageBreak/>
        <w:t xml:space="preserve">Приложение № </w:t>
      </w:r>
      <w:r w:rsidR="00945DD6" w:rsidRPr="00F2160D">
        <w:rPr>
          <w:b w:val="0"/>
          <w:sz w:val="20"/>
        </w:rPr>
        <w:t>2</w:t>
      </w:r>
    </w:p>
    <w:p w:rsidR="00CC2EE6" w:rsidRPr="00F2160D" w:rsidRDefault="00CC2EE6" w:rsidP="00CC2EE6">
      <w:pPr>
        <w:pStyle w:val="a8"/>
        <w:widowControl w:val="0"/>
        <w:ind w:left="15876"/>
        <w:rPr>
          <w:b w:val="0"/>
          <w:sz w:val="20"/>
        </w:rPr>
      </w:pPr>
      <w:r w:rsidRPr="00F2160D">
        <w:rPr>
          <w:b w:val="0"/>
          <w:sz w:val="20"/>
        </w:rPr>
        <w:t xml:space="preserve">к решению </w:t>
      </w:r>
      <w:proofErr w:type="gramStart"/>
      <w:r w:rsidRPr="00F2160D">
        <w:rPr>
          <w:b w:val="0"/>
          <w:sz w:val="20"/>
        </w:rPr>
        <w:t>территориальной</w:t>
      </w:r>
      <w:proofErr w:type="gramEnd"/>
      <w:r w:rsidRPr="00F2160D">
        <w:rPr>
          <w:b w:val="0"/>
          <w:sz w:val="20"/>
        </w:rPr>
        <w:t xml:space="preserve"> избирательной</w:t>
      </w:r>
    </w:p>
    <w:p w:rsidR="00CC2EE6" w:rsidRPr="00F2160D" w:rsidRDefault="00CC2EE6" w:rsidP="00CC2EE6">
      <w:pPr>
        <w:pStyle w:val="a8"/>
        <w:widowControl w:val="0"/>
        <w:ind w:left="15876"/>
        <w:rPr>
          <w:b w:val="0"/>
          <w:sz w:val="20"/>
        </w:rPr>
      </w:pPr>
      <w:r w:rsidRPr="00F2160D">
        <w:rPr>
          <w:b w:val="0"/>
          <w:sz w:val="20"/>
        </w:rPr>
        <w:t xml:space="preserve">комиссии </w:t>
      </w:r>
      <w:r w:rsidR="002F7733">
        <w:rPr>
          <w:b w:val="0"/>
          <w:sz w:val="20"/>
        </w:rPr>
        <w:t>Алексеевского</w:t>
      </w:r>
      <w:r w:rsidRPr="00F2160D">
        <w:rPr>
          <w:b w:val="0"/>
          <w:sz w:val="20"/>
        </w:rPr>
        <w:t xml:space="preserve"> района</w:t>
      </w:r>
    </w:p>
    <w:p w:rsidR="00CC2EE6" w:rsidRPr="00F2160D" w:rsidRDefault="00CC2EE6" w:rsidP="00CC2EE6">
      <w:pPr>
        <w:pStyle w:val="a8"/>
        <w:widowControl w:val="0"/>
        <w:ind w:left="15876"/>
        <w:rPr>
          <w:b w:val="0"/>
          <w:sz w:val="20"/>
        </w:rPr>
      </w:pPr>
      <w:r w:rsidRPr="00F2160D">
        <w:rPr>
          <w:b w:val="0"/>
          <w:sz w:val="20"/>
        </w:rPr>
        <w:t>Республики Татарстан</w:t>
      </w:r>
    </w:p>
    <w:p w:rsidR="00B9384C" w:rsidRPr="00F2160D" w:rsidRDefault="00B9384C" w:rsidP="00B9384C">
      <w:pPr>
        <w:pStyle w:val="a8"/>
        <w:widowControl w:val="0"/>
        <w:ind w:left="15876"/>
        <w:rPr>
          <w:rFonts w:ascii="Arial" w:hAnsi="Arial" w:cs="Arial"/>
          <w:szCs w:val="24"/>
        </w:rPr>
      </w:pPr>
      <w:r w:rsidRPr="00F2160D">
        <w:rPr>
          <w:b w:val="0"/>
          <w:sz w:val="20"/>
        </w:rPr>
        <w:t xml:space="preserve">от </w:t>
      </w:r>
      <w:r>
        <w:rPr>
          <w:b w:val="0"/>
          <w:sz w:val="20"/>
        </w:rPr>
        <w:t>25 октября</w:t>
      </w:r>
      <w:r w:rsidRPr="00F2160D">
        <w:rPr>
          <w:b w:val="0"/>
          <w:sz w:val="20"/>
        </w:rPr>
        <w:t xml:space="preserve"> 2018 года № </w:t>
      </w:r>
      <w:r>
        <w:rPr>
          <w:b w:val="0"/>
          <w:sz w:val="20"/>
        </w:rPr>
        <w:t>194</w:t>
      </w:r>
    </w:p>
    <w:p w:rsidR="00CC2EE6" w:rsidRPr="00F2160D" w:rsidRDefault="00CC2EE6" w:rsidP="00CC2EE6">
      <w:pPr>
        <w:pStyle w:val="a8"/>
        <w:widowControl w:val="0"/>
        <w:ind w:left="15876"/>
        <w:rPr>
          <w:b w:val="0"/>
          <w:sz w:val="20"/>
        </w:rPr>
      </w:pPr>
    </w:p>
    <w:p w:rsidR="00CC2EE6" w:rsidRPr="00F2160D" w:rsidRDefault="00CC2EE6" w:rsidP="00CC2EE6">
      <w:pPr>
        <w:pStyle w:val="ae"/>
        <w:widowControl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CC2EE6" w:rsidRPr="00F2160D" w:rsidRDefault="00CC2EE6" w:rsidP="00CC2EE6">
      <w:pPr>
        <w:widowControl w:val="0"/>
        <w:jc w:val="right"/>
        <w:rPr>
          <w:rFonts w:ascii="Arial" w:hAnsi="Arial" w:cs="Arial"/>
          <w:b/>
          <w:sz w:val="24"/>
          <w:szCs w:val="24"/>
        </w:rPr>
      </w:pPr>
    </w:p>
    <w:p w:rsidR="00CC2EE6" w:rsidRPr="00F2160D" w:rsidRDefault="00CC2EE6" w:rsidP="00CC2EE6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</w:pPr>
      <w:r w:rsidRPr="00F2160D">
        <w:rPr>
          <w:rFonts w:ascii="Arial" w:hAnsi="Arial" w:cs="Arial"/>
          <w:b/>
          <w:sz w:val="24"/>
          <w:szCs w:val="24"/>
        </w:rPr>
        <w:t>Экземпляр № _____</w:t>
      </w:r>
    </w:p>
    <w:p w:rsidR="00CC2EE6" w:rsidRPr="00F2160D" w:rsidRDefault="00CC2EE6" w:rsidP="00CC2EE6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C2EE6" w:rsidRPr="00F2160D" w:rsidRDefault="00CC2EE6" w:rsidP="00CC2EE6">
      <w:pPr>
        <w:widowControl w:val="0"/>
        <w:jc w:val="center"/>
        <w:rPr>
          <w:rFonts w:ascii="Arial" w:hAnsi="Arial" w:cs="Arial"/>
          <w:b/>
          <w:bCs/>
          <w:sz w:val="44"/>
          <w:szCs w:val="44"/>
        </w:rPr>
      </w:pPr>
    </w:p>
    <w:p w:rsidR="00F2160D" w:rsidRPr="00F2160D" w:rsidRDefault="00F2160D" w:rsidP="00F2160D">
      <w:pPr>
        <w:widowControl w:val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F2160D">
        <w:rPr>
          <w:rFonts w:ascii="Arial" w:hAnsi="Arial" w:cs="Arial"/>
          <w:b/>
          <w:sz w:val="44"/>
          <w:szCs w:val="44"/>
        </w:rPr>
        <w:t xml:space="preserve">Местный референдум </w:t>
      </w:r>
      <w:r w:rsidRPr="00F2160D">
        <w:rPr>
          <w:rFonts w:ascii="Arial" w:hAnsi="Arial" w:cs="Arial"/>
          <w:b/>
          <w:bCs/>
          <w:color w:val="000000"/>
          <w:sz w:val="44"/>
          <w:szCs w:val="44"/>
        </w:rPr>
        <w:t xml:space="preserve">по вопросам введения самообложения граждан на территории </w:t>
      </w:r>
    </w:p>
    <w:p w:rsidR="00CC2EE6" w:rsidRPr="00F2160D" w:rsidRDefault="00F2160D" w:rsidP="00F2160D">
      <w:pPr>
        <w:widowControl w:val="0"/>
        <w:jc w:val="center"/>
        <w:rPr>
          <w:rFonts w:ascii="Arial" w:hAnsi="Arial" w:cs="Arial"/>
          <w:b/>
          <w:sz w:val="44"/>
          <w:szCs w:val="44"/>
        </w:rPr>
      </w:pPr>
      <w:r w:rsidRPr="00F2160D">
        <w:rPr>
          <w:rFonts w:ascii="Arial" w:hAnsi="Arial" w:cs="Arial"/>
          <w:b/>
          <w:bCs/>
          <w:color w:val="000000"/>
          <w:sz w:val="44"/>
          <w:szCs w:val="44"/>
        </w:rPr>
        <w:t xml:space="preserve">муниципального образования </w:t>
      </w:r>
      <w:r w:rsidR="00CC2EE6" w:rsidRPr="00F2160D">
        <w:rPr>
          <w:rFonts w:ascii="Arial" w:hAnsi="Arial" w:cs="Arial"/>
          <w:b/>
          <w:sz w:val="44"/>
          <w:szCs w:val="44"/>
        </w:rPr>
        <w:t>________________________</w:t>
      </w:r>
      <w:r w:rsidR="00054DEF" w:rsidRPr="00F2160D">
        <w:rPr>
          <w:rFonts w:ascii="Arial" w:hAnsi="Arial" w:cs="Arial"/>
          <w:b/>
          <w:sz w:val="44"/>
          <w:szCs w:val="44"/>
        </w:rPr>
        <w:t>____________________</w:t>
      </w:r>
      <w:r w:rsidR="00CC2EE6" w:rsidRPr="00F2160D">
        <w:rPr>
          <w:rFonts w:ascii="Arial" w:hAnsi="Arial" w:cs="Arial"/>
          <w:b/>
          <w:sz w:val="44"/>
          <w:szCs w:val="44"/>
        </w:rPr>
        <w:t>___________________</w:t>
      </w:r>
    </w:p>
    <w:p w:rsidR="00CC2EE6" w:rsidRPr="00F2160D" w:rsidRDefault="00CC2EE6" w:rsidP="00054DEF">
      <w:pPr>
        <w:widowControl w:val="0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F2160D">
        <w:rPr>
          <w:rFonts w:ascii="Arial" w:hAnsi="Arial" w:cs="Arial"/>
          <w:sz w:val="18"/>
          <w:szCs w:val="18"/>
        </w:rPr>
        <w:t>(наименование муниципального образования)</w:t>
      </w:r>
    </w:p>
    <w:p w:rsidR="00CC2EE6" w:rsidRPr="00F2160D" w:rsidRDefault="00CC2EE6" w:rsidP="00CC2EE6">
      <w:pPr>
        <w:widowControl w:val="0"/>
        <w:jc w:val="center"/>
        <w:rPr>
          <w:rFonts w:ascii="Arial" w:hAnsi="Arial" w:cs="Arial"/>
          <w:b/>
          <w:sz w:val="44"/>
          <w:szCs w:val="44"/>
        </w:rPr>
      </w:pPr>
      <w:r w:rsidRPr="00F2160D">
        <w:rPr>
          <w:rFonts w:ascii="Arial" w:hAnsi="Arial" w:cs="Arial"/>
          <w:b/>
          <w:sz w:val="44"/>
          <w:szCs w:val="44"/>
        </w:rPr>
        <w:t xml:space="preserve"> _________________________ муниципального района Республики Татарстан</w:t>
      </w:r>
    </w:p>
    <w:p w:rsidR="00CC2EE6" w:rsidRPr="00F2160D" w:rsidRDefault="00CC2EE6" w:rsidP="00CC2EE6">
      <w:pPr>
        <w:widowControl w:val="0"/>
        <w:rPr>
          <w:rFonts w:ascii="Arial" w:hAnsi="Arial" w:cs="Arial"/>
          <w:sz w:val="18"/>
          <w:szCs w:val="18"/>
        </w:rPr>
      </w:pPr>
      <w:r w:rsidRPr="00F2160D">
        <w:rPr>
          <w:rFonts w:ascii="Arial" w:hAnsi="Arial" w:cs="Arial"/>
          <w:sz w:val="18"/>
          <w:szCs w:val="18"/>
        </w:rPr>
        <w:t xml:space="preserve">                                                                               (наименование муниципального района)</w:t>
      </w:r>
    </w:p>
    <w:p w:rsidR="00CC2EE6" w:rsidRPr="00F2160D" w:rsidRDefault="00CC2EE6" w:rsidP="00CC2EE6">
      <w:pPr>
        <w:widowControl w:val="0"/>
        <w:jc w:val="center"/>
        <w:rPr>
          <w:rFonts w:ascii="Arial" w:hAnsi="Arial" w:cs="Arial"/>
          <w:b/>
          <w:bCs/>
          <w:sz w:val="44"/>
          <w:szCs w:val="44"/>
        </w:rPr>
      </w:pPr>
      <w:r w:rsidRPr="00F2160D">
        <w:rPr>
          <w:rFonts w:ascii="Arial" w:hAnsi="Arial" w:cs="Arial"/>
          <w:b/>
          <w:bCs/>
          <w:sz w:val="44"/>
          <w:szCs w:val="44"/>
        </w:rPr>
        <w:t>18 ноября 2018 года</w:t>
      </w:r>
    </w:p>
    <w:p w:rsidR="00CC2EE6" w:rsidRPr="00F2160D" w:rsidRDefault="00CC2EE6" w:rsidP="00CC2EE6">
      <w:pPr>
        <w:widowControl w:val="0"/>
        <w:rPr>
          <w:rFonts w:ascii="Arial" w:hAnsi="Arial" w:cs="Arial"/>
        </w:rPr>
      </w:pPr>
    </w:p>
    <w:p w:rsidR="00CC2EE6" w:rsidRPr="00F2160D" w:rsidRDefault="00CC2EE6" w:rsidP="00CC2EE6">
      <w:pPr>
        <w:widowControl w:val="0"/>
        <w:rPr>
          <w:rFonts w:ascii="Arial" w:hAnsi="Arial" w:cs="Arial"/>
        </w:rPr>
      </w:pPr>
    </w:p>
    <w:p w:rsidR="00CC2EE6" w:rsidRPr="00F2160D" w:rsidRDefault="00CC2EE6" w:rsidP="00CC2EE6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CC2EE6" w:rsidRPr="00F2160D" w:rsidRDefault="00CC2EE6" w:rsidP="00CC2EE6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CC2EE6" w:rsidRPr="00F2160D" w:rsidRDefault="00CC2EE6" w:rsidP="00CC2EE6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pacing w:val="40"/>
          <w:sz w:val="56"/>
          <w:szCs w:val="56"/>
        </w:rPr>
      </w:pPr>
      <w:r w:rsidRPr="00F2160D">
        <w:rPr>
          <w:rFonts w:ascii="Arial" w:hAnsi="Arial" w:cs="Arial"/>
          <w:b/>
          <w:bCs/>
          <w:spacing w:val="40"/>
          <w:sz w:val="56"/>
          <w:szCs w:val="56"/>
        </w:rPr>
        <w:t>СПИСОК УЧАСТНИКОВ РЕФЕРЕНДУМА</w:t>
      </w:r>
    </w:p>
    <w:p w:rsidR="00CC2EE6" w:rsidRPr="00F2160D" w:rsidRDefault="00CC2EE6" w:rsidP="00CC2EE6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F2160D">
        <w:rPr>
          <w:rFonts w:ascii="Arial" w:hAnsi="Arial" w:cs="Arial"/>
          <w:b/>
          <w:bCs/>
          <w:sz w:val="36"/>
          <w:szCs w:val="36"/>
        </w:rPr>
        <w:t>по участку референдума № ______</w:t>
      </w:r>
    </w:p>
    <w:p w:rsidR="00CC2EE6" w:rsidRPr="00F2160D" w:rsidRDefault="00CC2EE6" w:rsidP="00CC2EE6">
      <w:pPr>
        <w:widowControl w:val="0"/>
        <w:autoSpaceDE w:val="0"/>
        <w:autoSpaceDN w:val="0"/>
        <w:jc w:val="center"/>
        <w:rPr>
          <w:rFonts w:ascii="Arial" w:hAnsi="Arial" w:cs="Arial"/>
          <w:sz w:val="36"/>
          <w:szCs w:val="36"/>
        </w:rPr>
      </w:pPr>
      <w:r w:rsidRPr="00F2160D">
        <w:rPr>
          <w:rFonts w:ascii="Arial" w:hAnsi="Arial" w:cs="Arial"/>
          <w:sz w:val="36"/>
          <w:szCs w:val="36"/>
        </w:rPr>
        <w:t>_______________________________________________________________________________________________,</w:t>
      </w:r>
    </w:p>
    <w:p w:rsidR="00CC2EE6" w:rsidRPr="00F2160D" w:rsidRDefault="00CC2EE6" w:rsidP="00CC2EE6">
      <w:pPr>
        <w:widowControl w:val="0"/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  <w:proofErr w:type="gramStart"/>
      <w:r w:rsidRPr="00F2160D">
        <w:rPr>
          <w:rFonts w:ascii="Arial" w:eastAsiaTheme="minorHAnsi" w:hAnsi="Arial" w:cs="Arial"/>
          <w:sz w:val="16"/>
          <w:szCs w:val="16"/>
          <w:lang w:eastAsia="en-US"/>
        </w:rPr>
        <w:t>(адрес помещения для голосования участка референдума:</w:t>
      </w:r>
      <w:proofErr w:type="gramEnd"/>
      <w:r w:rsidRPr="00F2160D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proofErr w:type="gramStart"/>
      <w:r w:rsidRPr="00F2160D">
        <w:rPr>
          <w:rFonts w:ascii="Arial" w:eastAsiaTheme="minorHAnsi" w:hAnsi="Arial" w:cs="Arial"/>
          <w:sz w:val="16"/>
          <w:szCs w:val="16"/>
          <w:lang w:eastAsia="en-US"/>
        </w:rPr>
        <w:t>Республика Татарстан, район, город, район в городе, поселок, село, улица, дом)</w:t>
      </w:r>
      <w:proofErr w:type="gramEnd"/>
    </w:p>
    <w:p w:rsidR="00CC2EE6" w:rsidRPr="00F2160D" w:rsidRDefault="00CC2EE6" w:rsidP="00CC2EE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C2EE6" w:rsidRPr="00F2160D" w:rsidRDefault="00F2160D" w:rsidP="00CC2EE6">
      <w:pPr>
        <w:widowControl w:val="0"/>
        <w:autoSpaceDE w:val="0"/>
        <w:autoSpaceDN w:val="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F2160D">
        <w:rPr>
          <w:rFonts w:ascii="Arial" w:hAnsi="Arial" w:cs="Arial"/>
          <w:b/>
          <w:bCs/>
          <w:sz w:val="36"/>
          <w:szCs w:val="36"/>
        </w:rPr>
        <w:t>образованному</w:t>
      </w:r>
      <w:proofErr w:type="gramEnd"/>
      <w:r w:rsidRPr="00F2160D">
        <w:rPr>
          <w:rFonts w:ascii="Arial" w:hAnsi="Arial" w:cs="Arial"/>
          <w:b/>
          <w:bCs/>
          <w:sz w:val="36"/>
          <w:szCs w:val="36"/>
        </w:rPr>
        <w:t xml:space="preserve"> для проведения </w:t>
      </w:r>
      <w:r w:rsidRPr="00F2160D">
        <w:rPr>
          <w:rFonts w:ascii="Arial" w:hAnsi="Arial" w:cs="Arial"/>
          <w:b/>
          <w:sz w:val="36"/>
          <w:szCs w:val="36"/>
        </w:rPr>
        <w:t xml:space="preserve">голосования на местном референдуме </w:t>
      </w:r>
      <w:r w:rsidRPr="00F2160D">
        <w:rPr>
          <w:rFonts w:ascii="Arial" w:hAnsi="Arial" w:cs="Arial"/>
          <w:b/>
          <w:bCs/>
          <w:color w:val="000000"/>
          <w:sz w:val="36"/>
          <w:szCs w:val="36"/>
        </w:rPr>
        <w:t xml:space="preserve">по вопросам введения самообложения граждан на территории муниципального образования </w:t>
      </w:r>
      <w:r w:rsidR="00CC2EE6" w:rsidRPr="00F2160D">
        <w:rPr>
          <w:rFonts w:ascii="Arial" w:hAnsi="Arial" w:cs="Arial"/>
          <w:b/>
          <w:sz w:val="36"/>
          <w:szCs w:val="36"/>
        </w:rPr>
        <w:t>_________________________</w:t>
      </w:r>
      <w:r w:rsidR="00054DEF" w:rsidRPr="00F2160D">
        <w:rPr>
          <w:rFonts w:ascii="Arial" w:hAnsi="Arial" w:cs="Arial"/>
          <w:b/>
          <w:sz w:val="36"/>
          <w:szCs w:val="36"/>
        </w:rPr>
        <w:t>________________________________________________</w:t>
      </w:r>
      <w:r w:rsidR="00CC2EE6" w:rsidRPr="00F2160D">
        <w:rPr>
          <w:rFonts w:ascii="Arial" w:hAnsi="Arial" w:cs="Arial"/>
          <w:b/>
          <w:sz w:val="36"/>
          <w:szCs w:val="36"/>
        </w:rPr>
        <w:t>_________________________</w:t>
      </w:r>
    </w:p>
    <w:p w:rsidR="00CC2EE6" w:rsidRPr="00F2160D" w:rsidRDefault="00CC2EE6" w:rsidP="00054DEF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  <w:r w:rsidRPr="00F216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(наименование муниципального образования) </w:t>
      </w:r>
    </w:p>
    <w:p w:rsidR="00CC2EE6" w:rsidRPr="00F2160D" w:rsidRDefault="00CC2EE6" w:rsidP="00CC2EE6">
      <w:pPr>
        <w:widowControl w:val="0"/>
        <w:autoSpaceDE w:val="0"/>
        <w:autoSpaceDN w:val="0"/>
        <w:jc w:val="center"/>
        <w:rPr>
          <w:rFonts w:ascii="Arial" w:hAnsi="Arial" w:cs="Arial"/>
          <w:b/>
          <w:sz w:val="36"/>
          <w:szCs w:val="36"/>
        </w:rPr>
      </w:pPr>
      <w:r w:rsidRPr="00F2160D">
        <w:rPr>
          <w:rFonts w:ascii="Arial" w:hAnsi="Arial" w:cs="Arial"/>
          <w:b/>
          <w:sz w:val="36"/>
          <w:szCs w:val="36"/>
        </w:rPr>
        <w:t xml:space="preserve">____________________________________ муниципального района Республики Татарстан </w:t>
      </w:r>
    </w:p>
    <w:p w:rsidR="00CC2EE6" w:rsidRPr="00F2160D" w:rsidRDefault="00CC2EE6" w:rsidP="00CC2EE6">
      <w:pPr>
        <w:widowControl w:val="0"/>
        <w:autoSpaceDE w:val="0"/>
        <w:autoSpaceDN w:val="0"/>
        <w:rPr>
          <w:rFonts w:ascii="Arial" w:hAnsi="Arial" w:cs="Arial"/>
          <w:bCs/>
          <w:sz w:val="16"/>
          <w:szCs w:val="16"/>
        </w:rPr>
      </w:pPr>
      <w:r w:rsidRPr="00F216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(наименование муниципального района)</w:t>
      </w:r>
    </w:p>
    <w:p w:rsidR="00CC2EE6" w:rsidRPr="00F2160D" w:rsidRDefault="00CC2EE6" w:rsidP="00CC2EE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C2EE6" w:rsidRPr="00F2160D" w:rsidRDefault="00CC2EE6" w:rsidP="00CC2EE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C2EE6" w:rsidRPr="00F2160D" w:rsidRDefault="00CC2EE6" w:rsidP="00CC2EE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eastAsiaTheme="minorHAnsi"/>
          <w:lang w:eastAsia="en-US"/>
        </w:rPr>
      </w:pPr>
      <w:r w:rsidRPr="00F2160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</w:p>
    <w:p w:rsidR="00CC2EE6" w:rsidRPr="00F2160D" w:rsidRDefault="00CC2EE6" w:rsidP="00CC2EE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21520" w:type="dxa"/>
        <w:tblInd w:w="89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7"/>
        <w:gridCol w:w="3990"/>
        <w:gridCol w:w="1701"/>
        <w:gridCol w:w="3260"/>
        <w:gridCol w:w="2551"/>
        <w:gridCol w:w="1851"/>
        <w:gridCol w:w="1835"/>
        <w:gridCol w:w="1843"/>
        <w:gridCol w:w="3942"/>
      </w:tblGrid>
      <w:tr w:rsidR="00CC2EE6" w:rsidRPr="00F2160D" w:rsidTr="00192010">
        <w:trPr>
          <w:cantSplit/>
          <w:trHeight w:hRule="exact" w:val="385"/>
        </w:trPr>
        <w:tc>
          <w:tcPr>
            <w:tcW w:w="21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EE6" w:rsidRPr="00F2160D" w:rsidRDefault="00CC2EE6" w:rsidP="00192010">
            <w:pPr>
              <w:pageBreakBefore/>
              <w:widowControl w:val="0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sz w:val="16"/>
                <w:szCs w:val="16"/>
              </w:rPr>
              <w:lastRenderedPageBreak/>
              <w:br w:type="page"/>
            </w:r>
          </w:p>
          <w:p w:rsidR="00CC2EE6" w:rsidRPr="00F2160D" w:rsidRDefault="004B3285" w:rsidP="00192010">
            <w:pPr>
              <w:pageBreakBefore/>
              <w:widowControl w:val="0"/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УЧАСТКОВАЯ КОМИССИЯ </w:t>
            </w:r>
            <w:r w:rsidR="00CC2EE6"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№ 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СТРАНИЦА № _______</w:t>
            </w:r>
          </w:p>
        </w:tc>
      </w:tr>
      <w:tr w:rsidR="00CC2EE6" w:rsidRPr="00F2160D" w:rsidTr="00192010">
        <w:trPr>
          <w:cantSplit/>
          <w:trHeight w:hRule="exact" w:val="458"/>
        </w:trPr>
        <w:tc>
          <w:tcPr>
            <w:tcW w:w="21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EE6" w:rsidRPr="00F2160D" w:rsidRDefault="00CC2EE6" w:rsidP="00192010">
            <w:pPr>
              <w:widowControl w:val="0"/>
              <w:ind w:left="-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РЕСПУБЛИКА ТАТАРСТАН _______________________ муниципальный район, _____________________________________________                                                                                                                                                                                                                  </w:t>
            </w:r>
            <w:r w:rsidR="00685D5C" w:rsidRPr="00F21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КНИГА  № _______</w:t>
            </w:r>
          </w:p>
          <w:p w:rsidR="00CC2EE6" w:rsidRPr="00F2160D" w:rsidRDefault="00CC2EE6" w:rsidP="00192010">
            <w:pPr>
              <w:widowControl w:val="0"/>
              <w:ind w:left="-105"/>
              <w:rPr>
                <w:rFonts w:ascii="Arial" w:hAnsi="Arial" w:cs="Arial"/>
                <w:bCs/>
                <w:sz w:val="12"/>
                <w:szCs w:val="12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Pr="00F2160D">
              <w:rPr>
                <w:rFonts w:ascii="Arial" w:hAnsi="Arial" w:cs="Arial"/>
                <w:bCs/>
                <w:sz w:val="12"/>
                <w:szCs w:val="12"/>
              </w:rPr>
              <w:t>Общая часть места жительства</w:t>
            </w:r>
          </w:p>
        </w:tc>
      </w:tr>
      <w:tr w:rsidR="00CC2EE6" w:rsidRPr="00F2160D" w:rsidTr="00192010">
        <w:trPr>
          <w:cantSplit/>
          <w:trHeight w:hRule="exact" w:val="139"/>
        </w:trPr>
        <w:tc>
          <w:tcPr>
            <w:tcW w:w="21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EE6" w:rsidRPr="00F2160D" w:rsidRDefault="00CC2EE6" w:rsidP="00192010">
            <w:pPr>
              <w:widowControl w:val="0"/>
              <w:ind w:left="-105"/>
              <w:rPr>
                <w:rFonts w:ascii="Arial" w:hAnsi="Arial" w:cs="Arial"/>
                <w:sz w:val="16"/>
                <w:szCs w:val="16"/>
              </w:rPr>
            </w:pPr>
            <w:r w:rsidRPr="00F216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20"/>
                <w:sz w:val="16"/>
                <w:szCs w:val="16"/>
              </w:rPr>
            </w:pPr>
            <w:proofErr w:type="gramStart"/>
            <w:r w:rsidRPr="00F2160D">
              <w:rPr>
                <w:rFonts w:ascii="Arial" w:hAnsi="Arial" w:cs="Arial"/>
                <w:b/>
                <w:bCs/>
                <w:spacing w:val="-20"/>
                <w:sz w:val="16"/>
                <w:szCs w:val="16"/>
              </w:rPr>
              <w:t>п</w:t>
            </w:r>
            <w:proofErr w:type="gramEnd"/>
            <w:r w:rsidRPr="00F2160D">
              <w:rPr>
                <w:rFonts w:ascii="Arial" w:hAnsi="Arial" w:cs="Arial"/>
                <w:b/>
                <w:bCs/>
                <w:spacing w:val="-20"/>
                <w:sz w:val="16"/>
                <w:szCs w:val="16"/>
              </w:rPr>
              <w:t>/п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ind w:right="-105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Год рождения</w:t>
            </w: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proofErr w:type="gramStart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(в ВОЗРАСТЕ 18 лет – ДОПОЛНИТЕЛЬНО</w:t>
            </w:r>
            <w:proofErr w:type="gramEnd"/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proofErr w:type="gramStart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ДЕНЬ И МЕСЯЦ рождения)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Адрес места ЖИТЕЛЬСТВА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Серия и номер паспорта или документа, </w:t>
            </w: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заменяющего паспорт гражданина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Подпись УЧАСТНИКА РЕФЕРЕНДУМА </w:t>
            </w: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ЗА полученНЫЙ бюллетенЬ </w:t>
            </w:r>
            <w:proofErr w:type="gramStart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ДЛЯ</w:t>
            </w:r>
            <w:proofErr w:type="gramEnd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ГОЛОСОВАНИЯ НА МЕСТНОМ </w:t>
            </w: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proofErr w:type="gramStart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РЕФЕРЕНДУМЕ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ПОДПИСЬ ЧЛЕНА УЧАСТКОВОЙ КОМИССИИ, ВЫДАВШЕГО БЮЛЛЕТЕНЬ</w:t>
            </w: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  <w:proofErr w:type="gramStart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ДЛЯ</w:t>
            </w:r>
            <w:proofErr w:type="gramEnd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ГОЛОСОВАНИЯ НА МЕСТНОМ </w:t>
            </w:r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proofErr w:type="gramStart"/>
            <w:r w:rsidRPr="00F2160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РЕФЕРЕНДУМЕ</w:t>
            </w:r>
            <w:proofErr w:type="gramEnd"/>
          </w:p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ОСОБЫЕ ОТМЕТКИ</w:t>
            </w:r>
          </w:p>
        </w:tc>
      </w:tr>
      <w:tr w:rsidR="00054DEF" w:rsidRPr="00F2160D" w:rsidTr="0041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ind w:right="-105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4118FC" w:rsidP="00192010">
            <w:pPr>
              <w:widowControl w:val="0"/>
              <w:autoSpaceDE w:val="0"/>
              <w:autoSpaceDN w:val="0"/>
              <w:spacing w:beforeAutospacing="1" w:afterAutospacing="1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Текст вопроса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4118FC" w:rsidP="00192010">
            <w:pPr>
              <w:widowControl w:val="0"/>
              <w:autoSpaceDE w:val="0"/>
              <w:autoSpaceDN w:val="0"/>
              <w:spacing w:beforeAutospacing="1" w:afterAutospacing="1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текст вопроса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54DEF" w:rsidRPr="00F2160D" w:rsidTr="0005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ind w:left="-114" w:right="-105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EF" w:rsidRPr="00F2160D" w:rsidRDefault="00054DEF" w:rsidP="00192010">
            <w:pPr>
              <w:widowControl w:val="0"/>
              <w:autoSpaceDE w:val="0"/>
              <w:autoSpaceDN w:val="0"/>
              <w:spacing w:beforeAutospacing="1" w:afterAutospacing="1" w:line="4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CC2EE6" w:rsidRPr="00F2160D" w:rsidRDefault="00CC2EE6" w:rsidP="00CC2EE6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CC2EE6" w:rsidRPr="00F2160D" w:rsidTr="00192010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ind w:left="567" w:firstLine="284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УЧАСТНИКОВ РЕФЕРЕНДУМА, ВНЕСЕННЫХ В СПИСОК УЧАСТНИКОВ РЕФЕРЕНДУМА НА МОМЕНТ ОКОНЧАНИЯ ГОЛОСОВАНИЯ (БЕЗ УЧЕТА ЧИСЛА УЧАСТНИКОВ РЕФЕРЕНДУМА, ВЫБЫВШИХ ПО КАКИМ-ЛИБО ПРИЧИНАМ)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ind w:left="567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C2EE6" w:rsidRPr="00F2160D" w:rsidRDefault="00CC2EE6" w:rsidP="00CC2EE6">
      <w:pPr>
        <w:ind w:left="567" w:firstLine="284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CC2EE6" w:rsidRPr="00F2160D" w:rsidTr="00192010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pStyle w:val="ConsPlusNormal"/>
              <w:ind w:left="567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БЮЛЛЕТЕНЕЙ, ВЫДАННЫХ УЧАСТНИКАМ РЕФЕРЕНДУМА В ПОМЕЩЕНИИ ДЛЯ ГОЛОСОВАНИЯ В ДЕНЬ ГОЛОСОВАНИЯ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ind w:left="567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C2EE6" w:rsidRPr="00F2160D" w:rsidRDefault="00CC2EE6" w:rsidP="00CC2EE6">
      <w:pPr>
        <w:ind w:left="567" w:firstLine="284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CC2EE6" w:rsidRPr="00F2160D" w:rsidTr="00192010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adjustRightInd w:val="0"/>
              <w:ind w:left="567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БЮЛЛЕТЕНЕЙ, ВЫДАННЫХ УЧАСТНИКАМ РЕФЕРЕНДУМА, ПРОГОЛОСОВАВШИМ ВНЕ ПОМЕЩЕНИЯ ДЛЯ ГОЛОСОВАНИЯ В ДЕНЬ ГОЛОСОВАНИЯ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ind w:left="567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C2EE6" w:rsidRPr="00F2160D" w:rsidRDefault="00CC2EE6" w:rsidP="00CC2EE6">
      <w:pPr>
        <w:ind w:left="567" w:firstLine="284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CC2EE6" w:rsidRPr="00F2160D" w:rsidTr="00192010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adjustRightInd w:val="0"/>
              <w:ind w:left="567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БЮЛЛЕТЕНЕЙ, ВЫДАННЫХ ДОСРОЧНО ПРОГОЛОСОВАВШИМ УЧАСТНИКАМ РЕФЕРЕНДУМА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ind w:left="567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C2EE6" w:rsidRPr="00F2160D" w:rsidRDefault="00CC2EE6" w:rsidP="00CC2EE6">
      <w:pPr>
        <w:ind w:left="567" w:firstLine="284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CC2EE6" w:rsidRPr="00F2160D" w:rsidTr="00192010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adjustRightInd w:val="0"/>
              <w:ind w:left="567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УЧАСТНИКОВ РЕФЕРЕНДУМА, ДОСРОЧНО ПРОГОЛОСОВАВШИХ В ПОМЕЩЕНИИ ТЕРРИТОРИАЛЬНОЙ ИЗБИРАТЕЛЬНОЙ КОМИССИИ (ИКМО)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ind w:left="567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C2EE6" w:rsidRPr="00F2160D" w:rsidRDefault="00CC2EE6" w:rsidP="00CC2EE6">
      <w:pPr>
        <w:ind w:left="567" w:firstLine="284"/>
        <w:rPr>
          <w:rFonts w:ascii="Arial" w:hAnsi="Arial" w:cs="Arial"/>
          <w:sz w:val="12"/>
          <w:szCs w:val="12"/>
        </w:rPr>
      </w:pPr>
    </w:p>
    <w:p w:rsidR="00CC2EE6" w:rsidRPr="00F2160D" w:rsidRDefault="00CC2EE6" w:rsidP="00CC2EE6">
      <w:pPr>
        <w:ind w:left="567" w:firstLine="284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CC2EE6" w:rsidRPr="00F2160D" w:rsidTr="00192010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ind w:left="567" w:firstLine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ind w:left="567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C2EE6" w:rsidRPr="00F2160D" w:rsidRDefault="00CC2EE6" w:rsidP="00CC2EE6">
      <w:pPr>
        <w:ind w:left="567" w:firstLine="284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95"/>
        <w:gridCol w:w="4110"/>
      </w:tblGrid>
      <w:tr w:rsidR="00CC2EE6" w:rsidRPr="00F2160D" w:rsidTr="00192010">
        <w:tc>
          <w:tcPr>
            <w:tcW w:w="1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ind w:left="567" w:firstLine="284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ПОДПИСЬ, ФАМИЛИЯ И ИНИЦИАЛЫ ЧЛЕНА УЧАСТКОВОЙ КОМИССИИ, ПРОСТАВИВШЕГО СУММАРНЫЕ ДАННЫЕ НА ЭТОЙ СТРАНИЦЕ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ind w:left="567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C2EE6" w:rsidRPr="00F2160D" w:rsidRDefault="00CC2EE6" w:rsidP="00CC2EE6">
      <w:pPr>
        <w:rPr>
          <w:sz w:val="18"/>
          <w:szCs w:val="18"/>
        </w:rPr>
      </w:pPr>
    </w:p>
    <w:tbl>
      <w:tblPr>
        <w:tblW w:w="21520" w:type="dxa"/>
        <w:tblInd w:w="89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520"/>
      </w:tblGrid>
      <w:tr w:rsidR="00CC2EE6" w:rsidRPr="00F2160D" w:rsidTr="00192010">
        <w:trPr>
          <w:cantSplit/>
          <w:trHeight w:hRule="exact" w:val="385"/>
        </w:trPr>
        <w:tc>
          <w:tcPr>
            <w:tcW w:w="2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EE6" w:rsidRPr="00F2160D" w:rsidRDefault="00CC2EE6" w:rsidP="00192010">
            <w:pPr>
              <w:pageBreakBefore/>
              <w:widowControl w:val="0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sz w:val="16"/>
                <w:szCs w:val="16"/>
              </w:rPr>
              <w:lastRenderedPageBreak/>
              <w:br w:type="page"/>
            </w:r>
          </w:p>
          <w:p w:rsidR="00CC2EE6" w:rsidRPr="00F2160D" w:rsidRDefault="00054DEF" w:rsidP="00192010">
            <w:pPr>
              <w:pageBreakBefore/>
              <w:widowControl w:val="0"/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УЧАСТКОВАЯ КОМИССИЯ</w:t>
            </w:r>
            <w:r w:rsidR="00CC2EE6" w:rsidRPr="00F21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№ 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СТРАНИЦА № _______</w:t>
            </w:r>
          </w:p>
        </w:tc>
      </w:tr>
      <w:tr w:rsidR="00F2160D" w:rsidRPr="00F2160D" w:rsidTr="00476CF1">
        <w:trPr>
          <w:cantSplit/>
          <w:trHeight w:hRule="exact" w:val="458"/>
        </w:trPr>
        <w:tc>
          <w:tcPr>
            <w:tcW w:w="2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60D" w:rsidRPr="00F2160D" w:rsidRDefault="00F2160D" w:rsidP="00476CF1">
            <w:pPr>
              <w:widowControl w:val="0"/>
              <w:ind w:left="-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ТАТАРСТАН _______________________ муниципальный район, _____________________________________________                                                                                                                                                                                                                   КНИГА  № _______</w:t>
            </w:r>
          </w:p>
          <w:p w:rsidR="00F2160D" w:rsidRPr="00F2160D" w:rsidRDefault="00F2160D" w:rsidP="00476CF1">
            <w:pPr>
              <w:widowControl w:val="0"/>
              <w:ind w:left="-105"/>
              <w:rPr>
                <w:rFonts w:ascii="Arial" w:hAnsi="Arial" w:cs="Arial"/>
                <w:bCs/>
                <w:sz w:val="12"/>
                <w:szCs w:val="12"/>
              </w:rPr>
            </w:pPr>
            <w:r w:rsidRPr="00F21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Pr="00F2160D">
              <w:rPr>
                <w:rFonts w:ascii="Arial" w:hAnsi="Arial" w:cs="Arial"/>
                <w:bCs/>
                <w:sz w:val="12"/>
                <w:szCs w:val="12"/>
              </w:rPr>
              <w:t>Общая часть места жительства</w:t>
            </w:r>
          </w:p>
        </w:tc>
      </w:tr>
    </w:tbl>
    <w:p w:rsidR="00CC2EE6" w:rsidRPr="00F2160D" w:rsidRDefault="00CC2EE6" w:rsidP="00CC2EE6">
      <w:pPr>
        <w:spacing w:before="480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F2160D">
        <w:rPr>
          <w:rFonts w:ascii="Arial" w:hAnsi="Arial" w:cs="Arial"/>
          <w:b/>
          <w:bCs/>
          <w:sz w:val="22"/>
          <w:szCs w:val="22"/>
        </w:rPr>
        <w:t>ИТОГО ПО СПИСКУ УЧАСТНИКОВ РЕФЕРЕНДУМА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CC2EE6" w:rsidRPr="00F2160D" w:rsidTr="00192010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УЧАСТНИКОВ РЕФЕРЕНДУМА, ВНЕСЕННЫХ В СПИСОК УЧАСТНИКОВ РЕФЕРЕНДУМА НА МОМЕНТ ОКОНЧАНИЯ ГОЛОСОВАНИЯ (БЕЗ УЧЕТА ЧИСЛА УЧАСТНИКОВ РЕФЕРЕНДУМА, ВЫБЫВШИХ ПО КАКИМ-ЛИБО ПРИЧИНАМ)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C2EE6" w:rsidRPr="00F2160D" w:rsidRDefault="00CC2EE6" w:rsidP="00CC2EE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CC2EE6" w:rsidRPr="00F2160D" w:rsidTr="00192010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БЮЛЛЕТЕНЕЙ, ВЫДАННЫХ УЧАСТНИКАМ РЕФЕРЕНДУМА В ПОМЕЩЕНИИ ДЛЯ ГОЛОСОВАНИЯ В ДЕНЬ ГОЛОСОВАНИЯ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C2EE6" w:rsidRPr="00F2160D" w:rsidRDefault="00CC2EE6" w:rsidP="00CC2EE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CC2EE6" w:rsidRPr="00F2160D" w:rsidTr="00192010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БЮЛЛЕТЕНЕЙ, ВЫДАННЫХ УЧАСТНИКАМ РЕФЕРЕНДУМА, ПРОГОЛОСОВАВШИМ ВНЕ ПОМЕЩЕНИЯ ДЛЯ ГОЛОСОВАНИЯ В ДЕНЬ ГОЛОСОВАНИЯ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C2EE6" w:rsidRPr="00F2160D" w:rsidRDefault="00CC2EE6" w:rsidP="00CC2EE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CC2EE6" w:rsidRPr="00F2160D" w:rsidTr="00192010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БЮЛЛЕТЕНЕЙ, ВЫДАННЫХ ДОСРОЧНО ПРОГОЛОСОВАВШИМ УЧАСТНИКАМ РЕФЕРЕНДУМА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C2EE6" w:rsidRPr="00F2160D" w:rsidRDefault="00CC2EE6" w:rsidP="00CC2EE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1"/>
        <w:gridCol w:w="1134"/>
      </w:tblGrid>
      <w:tr w:rsidR="00CC2EE6" w:rsidRPr="00F2160D" w:rsidTr="00192010">
        <w:tc>
          <w:tcPr>
            <w:tcW w:w="16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ЧИСЛО УЧАСТНИКОВ РЕФЕРЕНДУМА, ДОСРОЧНО ПРОГОЛОСОВАВШИХ В ПОМЕЩЕНИИ ТЕРРИТОРИАЛЬНОЙ ИЗБИРАТЕЛЬНОЙ КОМИССИИ (ИКМО)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C2EE6" w:rsidRPr="00F2160D" w:rsidRDefault="00CC2EE6" w:rsidP="00CC2EE6">
      <w:pPr>
        <w:rPr>
          <w:rFonts w:ascii="Arial" w:hAnsi="Arial" w:cs="Arial"/>
          <w:sz w:val="12"/>
          <w:szCs w:val="12"/>
        </w:rPr>
      </w:pPr>
    </w:p>
    <w:p w:rsidR="00CC2EE6" w:rsidRPr="00F2160D" w:rsidRDefault="00CC2EE6" w:rsidP="00CC2EE6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  <w:gridCol w:w="2977"/>
        <w:gridCol w:w="2268"/>
        <w:gridCol w:w="5953"/>
      </w:tblGrid>
      <w:tr w:rsidR="00CC2EE6" w:rsidRPr="00F2160D" w:rsidTr="00192010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CC2EE6" w:rsidRPr="00F2160D" w:rsidRDefault="00CC2EE6" w:rsidP="0019201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2160D">
              <w:rPr>
                <w:rFonts w:ascii="Arial" w:hAnsi="Arial" w:cs="Arial"/>
                <w:bCs/>
                <w:sz w:val="12"/>
                <w:szCs w:val="12"/>
              </w:rPr>
              <w:t>ПРЕДСЕДАТЕЛЬ ТЕРРИТОРИАЛЬНОЙ ИЗБИРАТЕЛЬНОЙ КОМИССИИ (ИКМО)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2EE6" w:rsidRPr="00F2160D" w:rsidTr="00192010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(инициалы, фамилия)</w:t>
            </w:r>
          </w:p>
        </w:tc>
      </w:tr>
    </w:tbl>
    <w:p w:rsidR="00CC2EE6" w:rsidRPr="00F2160D" w:rsidRDefault="00CC2EE6" w:rsidP="00CC2EE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  <w:gridCol w:w="2977"/>
        <w:gridCol w:w="2268"/>
        <w:gridCol w:w="5953"/>
      </w:tblGrid>
      <w:tr w:rsidR="00CC2EE6" w:rsidRPr="00F2160D" w:rsidTr="00192010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2160D">
              <w:rPr>
                <w:rFonts w:ascii="Arial" w:hAnsi="Arial" w:cs="Arial"/>
                <w:bCs/>
                <w:sz w:val="12"/>
                <w:szCs w:val="12"/>
              </w:rPr>
              <w:t>СЕКРЕТАРЬ ТЕРРИТОРИАЛЬНОЙ ИЗБИРАТЕЛЬНОЙ КОМИССИИ (ИКМО)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2EE6" w:rsidRPr="00F2160D" w:rsidTr="00192010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(инициалы, фамилия)</w:t>
            </w:r>
          </w:p>
        </w:tc>
      </w:tr>
    </w:tbl>
    <w:p w:rsidR="00CC2EE6" w:rsidRPr="00F2160D" w:rsidRDefault="00CC2EE6" w:rsidP="00CC2EE6">
      <w:pPr>
        <w:rPr>
          <w:rFonts w:ascii="Arial" w:hAnsi="Arial" w:cs="Arial"/>
          <w:sz w:val="12"/>
          <w:szCs w:val="12"/>
        </w:rPr>
      </w:pPr>
      <w:r w:rsidRPr="00F2160D">
        <w:rPr>
          <w:rFonts w:ascii="Arial" w:hAnsi="Arial" w:cs="Arial"/>
          <w:sz w:val="12"/>
          <w:szCs w:val="12"/>
        </w:rPr>
        <w:t>М.П.</w:t>
      </w:r>
    </w:p>
    <w:p w:rsidR="00CC2EE6" w:rsidRPr="00F2160D" w:rsidRDefault="00CC2EE6" w:rsidP="00CC2EE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  <w:gridCol w:w="2977"/>
        <w:gridCol w:w="2268"/>
        <w:gridCol w:w="5953"/>
      </w:tblGrid>
      <w:tr w:rsidR="00CC2EE6" w:rsidRPr="00F2160D" w:rsidTr="00192010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CC2EE6" w:rsidRPr="00F2160D" w:rsidRDefault="00CC2EE6" w:rsidP="0019201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CC2EE6" w:rsidRPr="00F2160D" w:rsidRDefault="00CC2EE6" w:rsidP="0019201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2160D">
              <w:rPr>
                <w:rFonts w:ascii="Arial" w:hAnsi="Arial" w:cs="Arial"/>
                <w:bCs/>
                <w:sz w:val="12"/>
                <w:szCs w:val="12"/>
              </w:rPr>
              <w:t>ПРЕДСЕДАТЕЛЬ УЧАСТКОВОЙ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2EE6" w:rsidRPr="00F2160D" w:rsidTr="00192010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(инициалы, фамилия)</w:t>
            </w:r>
          </w:p>
        </w:tc>
      </w:tr>
    </w:tbl>
    <w:p w:rsidR="00CC2EE6" w:rsidRPr="00F2160D" w:rsidRDefault="00CC2EE6" w:rsidP="00CC2EE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  <w:gridCol w:w="2977"/>
        <w:gridCol w:w="2268"/>
        <w:gridCol w:w="5953"/>
      </w:tblGrid>
      <w:tr w:rsidR="00CC2EE6" w:rsidRPr="00F2160D" w:rsidTr="00192010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2160D">
              <w:rPr>
                <w:rFonts w:ascii="Arial" w:hAnsi="Arial" w:cs="Arial"/>
                <w:bCs/>
                <w:sz w:val="12"/>
                <w:szCs w:val="12"/>
              </w:rPr>
              <w:t>СЕКРЕТАРЬ УЧАСТКОВОЙ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2EE6" w:rsidRPr="00F2160D" w:rsidTr="00192010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EE6" w:rsidRPr="00F2160D" w:rsidRDefault="00CC2EE6" w:rsidP="00192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160D">
              <w:rPr>
                <w:rFonts w:ascii="Arial" w:hAnsi="Arial" w:cs="Arial"/>
                <w:sz w:val="12"/>
                <w:szCs w:val="12"/>
              </w:rPr>
              <w:t>(инициалы, фамилия)</w:t>
            </w:r>
          </w:p>
        </w:tc>
      </w:tr>
    </w:tbl>
    <w:p w:rsidR="00CC2EE6" w:rsidRPr="00F2160D" w:rsidRDefault="00CC2EE6" w:rsidP="00CC2EE6">
      <w:pPr>
        <w:pStyle w:val="a3"/>
        <w:widowControl w:val="0"/>
        <w:tabs>
          <w:tab w:val="clear" w:pos="4153"/>
          <w:tab w:val="clear" w:pos="8306"/>
        </w:tabs>
        <w:ind w:firstLine="851"/>
        <w:jc w:val="both"/>
        <w:rPr>
          <w:rFonts w:ascii="Arial" w:hAnsi="Arial" w:cs="Arial"/>
          <w:sz w:val="12"/>
          <w:szCs w:val="12"/>
          <w:vertAlign w:val="superscript"/>
        </w:rPr>
      </w:pPr>
      <w:r w:rsidRPr="00F2160D">
        <w:rPr>
          <w:rFonts w:ascii="Arial" w:hAnsi="Arial" w:cs="Arial"/>
          <w:sz w:val="12"/>
          <w:szCs w:val="12"/>
        </w:rPr>
        <w:t>М.П.</w:t>
      </w:r>
    </w:p>
    <w:p w:rsidR="00CC2EE6" w:rsidRPr="00F2160D" w:rsidRDefault="00CC2EE6" w:rsidP="00CC2EE6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C2EE6" w:rsidRPr="00F2160D" w:rsidRDefault="00CC2EE6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</w:pPr>
    </w:p>
    <w:p w:rsidR="00C33FB5" w:rsidRPr="00F2160D" w:rsidRDefault="00B9384C" w:rsidP="00B420BD">
      <w:pPr>
        <w:pStyle w:val="a3"/>
        <w:widowControl w:val="0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8"/>
          <w:szCs w:val="28"/>
          <w:vertAlign w:val="superscript"/>
        </w:rPr>
        <w:sectPr w:rsidR="00C33FB5" w:rsidRPr="00F2160D" w:rsidSect="00ED523B">
          <w:footerReference w:type="even" r:id="rId9"/>
          <w:footerReference w:type="default" r:id="rId10"/>
          <w:pgSz w:w="23814" w:h="16840" w:orient="landscape" w:code="8"/>
          <w:pgMar w:top="1134" w:right="1134" w:bottom="1134" w:left="1134" w:header="720" w:footer="720" w:gutter="0"/>
          <w:cols w:space="720"/>
          <w:titlePg/>
        </w:sectPr>
      </w:pPr>
      <w:r>
        <w:rPr>
          <w:rFonts w:ascii="Arial" w:hAnsi="Arial" w:cs="Arial"/>
          <w:i/>
          <w:sz w:val="28"/>
          <w:szCs w:val="28"/>
          <w:vertAlign w:val="superscript"/>
        </w:rPr>
        <w:t xml:space="preserve">       </w:t>
      </w:r>
    </w:p>
    <w:p w:rsidR="00C33FB5" w:rsidRPr="00F2160D" w:rsidRDefault="00B9384C" w:rsidP="00B9384C">
      <w:pPr>
        <w:pStyle w:val="a8"/>
        <w:widowControl w:val="0"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                                                                                                                             </w:t>
      </w:r>
      <w:r w:rsidR="00C33FB5" w:rsidRPr="00F2160D">
        <w:rPr>
          <w:b w:val="0"/>
          <w:sz w:val="20"/>
        </w:rPr>
        <w:t xml:space="preserve">Приложение </w:t>
      </w:r>
      <w:r w:rsidR="00127DD2" w:rsidRPr="00F2160D">
        <w:rPr>
          <w:b w:val="0"/>
          <w:sz w:val="20"/>
        </w:rPr>
        <w:t xml:space="preserve">№ </w:t>
      </w:r>
      <w:r w:rsidR="00945DD6" w:rsidRPr="00F2160D">
        <w:rPr>
          <w:b w:val="0"/>
          <w:sz w:val="20"/>
        </w:rPr>
        <w:t>3</w:t>
      </w:r>
    </w:p>
    <w:p w:rsidR="00C33FB5" w:rsidRPr="00F2160D" w:rsidRDefault="00C33FB5" w:rsidP="00127DD2">
      <w:pPr>
        <w:pStyle w:val="a8"/>
        <w:widowControl w:val="0"/>
        <w:ind w:firstLine="5670"/>
        <w:rPr>
          <w:b w:val="0"/>
          <w:sz w:val="20"/>
        </w:rPr>
      </w:pPr>
      <w:r w:rsidRPr="00F2160D">
        <w:rPr>
          <w:b w:val="0"/>
          <w:sz w:val="20"/>
        </w:rPr>
        <w:t xml:space="preserve">к решению </w:t>
      </w:r>
      <w:proofErr w:type="gramStart"/>
      <w:r w:rsidRPr="00F2160D">
        <w:rPr>
          <w:b w:val="0"/>
          <w:sz w:val="20"/>
        </w:rPr>
        <w:t>территориальной</w:t>
      </w:r>
      <w:proofErr w:type="gramEnd"/>
      <w:r w:rsidRPr="00F2160D">
        <w:rPr>
          <w:b w:val="0"/>
          <w:sz w:val="20"/>
        </w:rPr>
        <w:t xml:space="preserve"> избирательной</w:t>
      </w:r>
    </w:p>
    <w:p w:rsidR="00C33FB5" w:rsidRPr="00F2160D" w:rsidRDefault="00127DD2" w:rsidP="00127DD2">
      <w:pPr>
        <w:pStyle w:val="a8"/>
        <w:widowControl w:val="0"/>
        <w:ind w:firstLine="5670"/>
        <w:rPr>
          <w:b w:val="0"/>
          <w:sz w:val="20"/>
        </w:rPr>
      </w:pPr>
      <w:r w:rsidRPr="00F2160D">
        <w:rPr>
          <w:b w:val="0"/>
          <w:sz w:val="20"/>
        </w:rPr>
        <w:t xml:space="preserve">комиссии </w:t>
      </w:r>
      <w:r w:rsidR="002F7733">
        <w:rPr>
          <w:b w:val="0"/>
          <w:sz w:val="20"/>
        </w:rPr>
        <w:t>Алексеевского</w:t>
      </w:r>
      <w:r w:rsidR="00C33FB5" w:rsidRPr="00F2160D">
        <w:rPr>
          <w:b w:val="0"/>
          <w:sz w:val="20"/>
        </w:rPr>
        <w:t xml:space="preserve"> района</w:t>
      </w:r>
    </w:p>
    <w:p w:rsidR="00C33FB5" w:rsidRPr="00F2160D" w:rsidRDefault="00C33FB5" w:rsidP="00127DD2">
      <w:pPr>
        <w:pStyle w:val="a8"/>
        <w:widowControl w:val="0"/>
        <w:ind w:firstLine="5670"/>
        <w:rPr>
          <w:b w:val="0"/>
          <w:sz w:val="20"/>
        </w:rPr>
      </w:pPr>
      <w:r w:rsidRPr="00F2160D">
        <w:rPr>
          <w:b w:val="0"/>
          <w:sz w:val="20"/>
        </w:rPr>
        <w:t>Республики Татарстан</w:t>
      </w:r>
    </w:p>
    <w:p w:rsidR="00C33FB5" w:rsidRPr="00F2160D" w:rsidRDefault="000F2C94" w:rsidP="00127DD2">
      <w:pPr>
        <w:pStyle w:val="a3"/>
        <w:tabs>
          <w:tab w:val="clear" w:pos="4153"/>
          <w:tab w:val="clear" w:pos="8306"/>
        </w:tabs>
        <w:ind w:firstLine="5670"/>
        <w:jc w:val="center"/>
        <w:rPr>
          <w:b/>
          <w:caps/>
          <w:sz w:val="28"/>
        </w:rPr>
      </w:pPr>
      <w:r w:rsidRPr="00F2160D">
        <w:t xml:space="preserve">от </w:t>
      </w:r>
      <w:r w:rsidR="00B9384C">
        <w:t>25 октября</w:t>
      </w:r>
      <w:r w:rsidRPr="00F2160D">
        <w:t xml:space="preserve"> 2018</w:t>
      </w:r>
      <w:r w:rsidR="00C33FB5" w:rsidRPr="00F2160D">
        <w:t xml:space="preserve"> </w:t>
      </w:r>
      <w:r w:rsidR="00127DD2" w:rsidRPr="00F2160D">
        <w:t>года №</w:t>
      </w:r>
      <w:r w:rsidR="00B9384C">
        <w:t>194</w:t>
      </w:r>
    </w:p>
    <w:p w:rsidR="00F018D4" w:rsidRPr="00F2160D" w:rsidRDefault="00F018D4" w:rsidP="00470F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F2160D">
        <w:rPr>
          <w:b/>
          <w:sz w:val="28"/>
          <w:szCs w:val="28"/>
        </w:rPr>
        <w:t xml:space="preserve">Порядок использования второго экземпляра списка участников референдума для проведения голосования на местном референдуме </w:t>
      </w:r>
      <w:r w:rsidRPr="00F2160D">
        <w:rPr>
          <w:b/>
          <w:bCs/>
          <w:sz w:val="28"/>
          <w:szCs w:val="28"/>
        </w:rPr>
        <w:t>по вопросу введения самообложения граждан на территории му</w:t>
      </w:r>
      <w:r w:rsidR="00EA21BC" w:rsidRPr="00F2160D">
        <w:rPr>
          <w:b/>
          <w:bCs/>
          <w:sz w:val="28"/>
          <w:szCs w:val="28"/>
        </w:rPr>
        <w:t xml:space="preserve">ниципальных образований </w:t>
      </w:r>
      <w:r w:rsidR="00470FDC" w:rsidRPr="00470FDC">
        <w:rPr>
          <w:b/>
          <w:bCs/>
          <w:sz w:val="28"/>
          <w:szCs w:val="28"/>
        </w:rPr>
        <w:t>«Алексеевское городское поселение»</w:t>
      </w:r>
      <w:r w:rsidR="00470FDC" w:rsidRPr="00470FDC">
        <w:rPr>
          <w:b/>
          <w:sz w:val="28"/>
          <w:szCs w:val="28"/>
        </w:rPr>
        <w:t>, «</w:t>
      </w:r>
      <w:proofErr w:type="spellStart"/>
      <w:r w:rsidR="00470FDC" w:rsidRPr="00470FDC">
        <w:rPr>
          <w:b/>
          <w:sz w:val="28"/>
          <w:szCs w:val="28"/>
        </w:rPr>
        <w:t>Билярское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="00470FDC" w:rsidRPr="00470FDC">
        <w:rPr>
          <w:b/>
          <w:sz w:val="28"/>
          <w:szCs w:val="28"/>
        </w:rPr>
        <w:t>Большеполянское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="00470FDC" w:rsidRPr="00470FDC">
        <w:rPr>
          <w:b/>
          <w:sz w:val="28"/>
          <w:szCs w:val="28"/>
        </w:rPr>
        <w:t>Большетиганское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="00470FDC" w:rsidRPr="00470FDC">
        <w:rPr>
          <w:b/>
          <w:sz w:val="28"/>
          <w:szCs w:val="28"/>
        </w:rPr>
        <w:t>Бутлеровское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="00470FDC" w:rsidRPr="00470FDC">
        <w:rPr>
          <w:b/>
          <w:sz w:val="28"/>
          <w:szCs w:val="28"/>
        </w:rPr>
        <w:t>Войкинское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="00470FDC" w:rsidRPr="00470FDC">
        <w:rPr>
          <w:b/>
          <w:sz w:val="28"/>
          <w:szCs w:val="28"/>
        </w:rPr>
        <w:t>Ерыклинское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="00470FDC" w:rsidRPr="00470FDC">
        <w:rPr>
          <w:b/>
          <w:sz w:val="28"/>
          <w:szCs w:val="28"/>
        </w:rPr>
        <w:t>Куркульское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="00470FDC" w:rsidRPr="00470FDC">
        <w:rPr>
          <w:b/>
          <w:sz w:val="28"/>
          <w:szCs w:val="28"/>
        </w:rPr>
        <w:t>Курналинское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="00470FDC" w:rsidRPr="00470FDC">
        <w:rPr>
          <w:b/>
          <w:sz w:val="28"/>
          <w:szCs w:val="28"/>
        </w:rPr>
        <w:t>Лебединское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="00470FDC" w:rsidRPr="00470FDC">
        <w:rPr>
          <w:b/>
          <w:sz w:val="28"/>
          <w:szCs w:val="28"/>
        </w:rPr>
        <w:t>Лебяжинское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="00470FDC" w:rsidRPr="00470FDC">
        <w:rPr>
          <w:b/>
          <w:sz w:val="28"/>
          <w:szCs w:val="28"/>
        </w:rPr>
        <w:t>Левашевское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="00470FDC" w:rsidRPr="00470FDC">
        <w:rPr>
          <w:b/>
          <w:sz w:val="28"/>
          <w:szCs w:val="28"/>
        </w:rPr>
        <w:t>Майнское</w:t>
      </w:r>
      <w:proofErr w:type="spellEnd"/>
      <w:r w:rsidR="00470FDC" w:rsidRPr="00470FDC">
        <w:rPr>
          <w:b/>
          <w:sz w:val="28"/>
          <w:szCs w:val="28"/>
        </w:rPr>
        <w:t xml:space="preserve"> сельское</w:t>
      </w:r>
      <w:proofErr w:type="gramEnd"/>
      <w:r w:rsidR="00470FDC" w:rsidRPr="00470FDC">
        <w:rPr>
          <w:b/>
          <w:sz w:val="28"/>
          <w:szCs w:val="28"/>
        </w:rPr>
        <w:t xml:space="preserve"> поселение», «</w:t>
      </w:r>
      <w:proofErr w:type="spellStart"/>
      <w:r w:rsidR="00470FDC" w:rsidRPr="00470FDC">
        <w:rPr>
          <w:b/>
          <w:sz w:val="28"/>
          <w:szCs w:val="28"/>
        </w:rPr>
        <w:t>Подлесно-Шенталинское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«Родниковское сельское поселение», «</w:t>
      </w:r>
      <w:proofErr w:type="spellStart"/>
      <w:r w:rsidR="00470FDC" w:rsidRPr="00470FDC">
        <w:rPr>
          <w:b/>
          <w:sz w:val="28"/>
          <w:szCs w:val="28"/>
        </w:rPr>
        <w:t>Ромодановское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="00470FDC" w:rsidRPr="00470FDC">
        <w:rPr>
          <w:b/>
          <w:sz w:val="28"/>
          <w:szCs w:val="28"/>
        </w:rPr>
        <w:t>Среднетиганское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="00470FDC" w:rsidRPr="00470FDC">
        <w:rPr>
          <w:b/>
          <w:sz w:val="28"/>
          <w:szCs w:val="28"/>
        </w:rPr>
        <w:t>Степношенталинское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="00470FDC" w:rsidRPr="00470FDC">
        <w:rPr>
          <w:b/>
          <w:sz w:val="28"/>
          <w:szCs w:val="28"/>
        </w:rPr>
        <w:t>Ялкынское</w:t>
      </w:r>
      <w:proofErr w:type="spellEnd"/>
      <w:r w:rsidR="00470FDC" w:rsidRPr="00470FDC">
        <w:rPr>
          <w:b/>
          <w:sz w:val="28"/>
          <w:szCs w:val="28"/>
        </w:rPr>
        <w:t xml:space="preserve"> сельское поселение»</w:t>
      </w:r>
      <w:r w:rsidR="00470FDC">
        <w:rPr>
          <w:b/>
          <w:sz w:val="28"/>
          <w:szCs w:val="28"/>
        </w:rPr>
        <w:t xml:space="preserve"> Алексеевского</w:t>
      </w:r>
      <w:r w:rsidRPr="00F2160D">
        <w:rPr>
          <w:b/>
          <w:bCs/>
          <w:sz w:val="28"/>
          <w:szCs w:val="28"/>
        </w:rPr>
        <w:t xml:space="preserve"> </w:t>
      </w:r>
      <w:r w:rsidRPr="00F2160D">
        <w:rPr>
          <w:b/>
          <w:sz w:val="28"/>
          <w:szCs w:val="28"/>
        </w:rPr>
        <w:t xml:space="preserve">муниципального района Республики Татарстан </w:t>
      </w:r>
      <w:r w:rsidR="000F2C94" w:rsidRPr="00F2160D">
        <w:rPr>
          <w:b/>
          <w:sz w:val="28"/>
          <w:szCs w:val="28"/>
        </w:rPr>
        <w:t>18 ноября 2018</w:t>
      </w:r>
      <w:r w:rsidRPr="00F2160D">
        <w:rPr>
          <w:b/>
          <w:sz w:val="28"/>
          <w:szCs w:val="28"/>
        </w:rPr>
        <w:t xml:space="preserve"> года</w:t>
      </w:r>
    </w:p>
    <w:p w:rsidR="00EA1CED" w:rsidRPr="00F2160D" w:rsidRDefault="00EA1CED" w:rsidP="00EA1C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1E2F" w:rsidRPr="00F2160D" w:rsidRDefault="00280A63" w:rsidP="00471E2F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Второй экземпляр списка участников референдума используется при утрате или непредвиденной порче первого экземпляра списка участников референдума.</w:t>
      </w:r>
      <w:r w:rsidR="00471E2F" w:rsidRPr="00F2160D">
        <w:rPr>
          <w:sz w:val="28"/>
          <w:szCs w:val="28"/>
        </w:rPr>
        <w:t xml:space="preserve"> </w:t>
      </w:r>
    </w:p>
    <w:p w:rsidR="00DB6392" w:rsidRPr="00F2160D" w:rsidRDefault="00280A63" w:rsidP="00471E2F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При наступлении обстоятельств, указанных в </w:t>
      </w:r>
      <w:r w:rsidR="00471E2F" w:rsidRPr="00F2160D">
        <w:rPr>
          <w:sz w:val="28"/>
          <w:szCs w:val="28"/>
        </w:rPr>
        <w:t xml:space="preserve">первом абзаце </w:t>
      </w:r>
      <w:r w:rsidRPr="00F2160D">
        <w:rPr>
          <w:sz w:val="28"/>
          <w:szCs w:val="28"/>
        </w:rPr>
        <w:t>настоящего Порядка, участковая комиссия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присутствовавшие члены участковой комиссии как с правом решающего, так и с правом совещательного голоса, а также наблюдатели.</w:t>
      </w:r>
      <w:r w:rsidR="00DB6392" w:rsidRPr="00F2160D">
        <w:rPr>
          <w:sz w:val="28"/>
          <w:szCs w:val="28"/>
        </w:rPr>
        <w:t xml:space="preserve"> </w:t>
      </w:r>
    </w:p>
    <w:p w:rsidR="00DB6392" w:rsidRPr="00F2160D" w:rsidRDefault="00DB6392" w:rsidP="00DB6392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А</w:t>
      </w:r>
      <w:r w:rsidR="00280A63" w:rsidRPr="00F2160D">
        <w:rPr>
          <w:sz w:val="28"/>
          <w:szCs w:val="28"/>
        </w:rPr>
        <w:t>кт составляется в двух экземплярах. Первый экземпляр остается в</w:t>
      </w:r>
      <w:r w:rsidRPr="00F2160D">
        <w:rPr>
          <w:sz w:val="28"/>
          <w:szCs w:val="28"/>
        </w:rPr>
        <w:t xml:space="preserve"> участковой комиссии, а второй – н</w:t>
      </w:r>
      <w:r w:rsidR="00280A63" w:rsidRPr="00F2160D">
        <w:rPr>
          <w:sz w:val="28"/>
          <w:szCs w:val="28"/>
        </w:rPr>
        <w:t xml:space="preserve">аправляется в территориальную </w:t>
      </w:r>
      <w:r w:rsidRPr="00F2160D">
        <w:rPr>
          <w:sz w:val="28"/>
          <w:szCs w:val="28"/>
        </w:rPr>
        <w:t xml:space="preserve">избирательную </w:t>
      </w:r>
      <w:r w:rsidR="00280A63" w:rsidRPr="00F2160D">
        <w:rPr>
          <w:sz w:val="28"/>
          <w:szCs w:val="28"/>
        </w:rPr>
        <w:t xml:space="preserve">комиссию </w:t>
      </w:r>
      <w:r w:rsidR="00470FDC">
        <w:rPr>
          <w:sz w:val="28"/>
          <w:szCs w:val="28"/>
        </w:rPr>
        <w:t>Алексеевского района</w:t>
      </w:r>
      <w:r w:rsidRPr="00F2160D">
        <w:rPr>
          <w:sz w:val="28"/>
          <w:szCs w:val="28"/>
        </w:rPr>
        <w:t xml:space="preserve"> Республики Татарстан </w:t>
      </w:r>
      <w:r w:rsidR="00280A63" w:rsidRPr="00F2160D">
        <w:rPr>
          <w:sz w:val="28"/>
          <w:szCs w:val="28"/>
        </w:rPr>
        <w:t>вместе с обращением участковой комиссии о передаче второго экземпляра списка участников референдума.</w:t>
      </w:r>
      <w:r w:rsidRPr="00F2160D">
        <w:rPr>
          <w:sz w:val="28"/>
          <w:szCs w:val="28"/>
        </w:rPr>
        <w:t xml:space="preserve"> </w:t>
      </w:r>
    </w:p>
    <w:p w:rsidR="00F305F7" w:rsidRPr="00F2160D" w:rsidRDefault="00DB6392" w:rsidP="00F305F7">
      <w:pPr>
        <w:widowControl w:val="0"/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rFonts w:eastAsia="MS Mincho"/>
          <w:sz w:val="28"/>
          <w:szCs w:val="28"/>
        </w:rPr>
        <w:t xml:space="preserve">На основании акта об утрате или непредвиденной порче первого экземпляра списка участников референдума и обращения участковой комиссии </w:t>
      </w:r>
      <w:r w:rsidRPr="00F2160D">
        <w:rPr>
          <w:sz w:val="28"/>
          <w:szCs w:val="28"/>
        </w:rPr>
        <w:t xml:space="preserve">территориальная избирательная комиссия </w:t>
      </w:r>
      <w:r w:rsidR="00470FDC">
        <w:rPr>
          <w:sz w:val="28"/>
          <w:szCs w:val="28"/>
        </w:rPr>
        <w:t>Алексеевского района</w:t>
      </w:r>
      <w:r w:rsidR="00F47C89" w:rsidRPr="00F2160D">
        <w:rPr>
          <w:sz w:val="28"/>
          <w:szCs w:val="28"/>
        </w:rPr>
        <w:t xml:space="preserve"> Республики Татарстан </w:t>
      </w:r>
      <w:r w:rsidRPr="00F2160D">
        <w:rPr>
          <w:rFonts w:eastAsia="MS Mincho"/>
          <w:sz w:val="28"/>
          <w:szCs w:val="28"/>
        </w:rPr>
        <w:t xml:space="preserve">принимает решение об использовании второго экземпляра списка </w:t>
      </w:r>
      <w:r w:rsidRPr="00F2160D">
        <w:rPr>
          <w:rFonts w:eastAsia="MS Mincho"/>
          <w:sz w:val="28"/>
          <w:szCs w:val="28"/>
        </w:rPr>
        <w:lastRenderedPageBreak/>
        <w:t>участников референдума для голосования на соответствующем участке референдума.</w:t>
      </w:r>
      <w:r w:rsidR="00C835B3" w:rsidRPr="00F2160D">
        <w:rPr>
          <w:sz w:val="28"/>
          <w:szCs w:val="28"/>
        </w:rPr>
        <w:t xml:space="preserve"> </w:t>
      </w:r>
    </w:p>
    <w:p w:rsidR="00F305F7" w:rsidRPr="00F2160D" w:rsidRDefault="00F305F7" w:rsidP="00F305F7">
      <w:pPr>
        <w:widowControl w:val="0"/>
        <w:autoSpaceDE w:val="0"/>
        <w:autoSpaceDN w:val="0"/>
        <w:adjustRightInd w:val="0"/>
        <w:spacing w:line="440" w:lineRule="exact"/>
        <w:ind w:firstLine="851"/>
        <w:jc w:val="both"/>
        <w:rPr>
          <w:rFonts w:eastAsia="MS Mincho"/>
          <w:sz w:val="28"/>
          <w:szCs w:val="28"/>
        </w:rPr>
      </w:pPr>
      <w:r w:rsidRPr="00F2160D">
        <w:rPr>
          <w:rFonts w:eastAsia="MS Mincho"/>
          <w:sz w:val="28"/>
          <w:szCs w:val="28"/>
        </w:rPr>
        <w:t xml:space="preserve">Второй экземпляр списка участников референдума, хранящийся в электронном виде, распечатывается на бумажном носителе, подписывается председателем и секретарем </w:t>
      </w:r>
      <w:r w:rsidRPr="00F2160D">
        <w:rPr>
          <w:sz w:val="28"/>
          <w:szCs w:val="28"/>
        </w:rPr>
        <w:t xml:space="preserve">территориальной избирательной комиссии </w:t>
      </w:r>
      <w:r w:rsidR="00470FDC">
        <w:rPr>
          <w:sz w:val="28"/>
          <w:szCs w:val="28"/>
        </w:rPr>
        <w:t xml:space="preserve">Алексеевского района </w:t>
      </w:r>
      <w:r w:rsidRPr="00F2160D">
        <w:rPr>
          <w:sz w:val="28"/>
          <w:szCs w:val="28"/>
        </w:rPr>
        <w:t xml:space="preserve"> Республики Татарстан, </w:t>
      </w:r>
      <w:r w:rsidR="00470FDC">
        <w:rPr>
          <w:sz w:val="28"/>
          <w:szCs w:val="28"/>
        </w:rPr>
        <w:t xml:space="preserve"> </w:t>
      </w:r>
      <w:r w:rsidRPr="00F2160D">
        <w:rPr>
          <w:sz w:val="28"/>
          <w:szCs w:val="28"/>
        </w:rPr>
        <w:t xml:space="preserve">заверяется печатью комиссии </w:t>
      </w:r>
      <w:r w:rsidRPr="00F2160D">
        <w:rPr>
          <w:rFonts w:eastAsia="MS Mincho"/>
          <w:sz w:val="28"/>
          <w:szCs w:val="28"/>
        </w:rPr>
        <w:t xml:space="preserve">и по акту передается в соответствующую участковую комиссию. </w:t>
      </w:r>
    </w:p>
    <w:p w:rsidR="00F305F7" w:rsidRPr="00F2160D" w:rsidRDefault="00F305F7" w:rsidP="00F305F7">
      <w:pPr>
        <w:widowControl w:val="0"/>
        <w:autoSpaceDE w:val="0"/>
        <w:autoSpaceDN w:val="0"/>
        <w:adjustRightInd w:val="0"/>
        <w:spacing w:line="440" w:lineRule="exact"/>
        <w:ind w:firstLine="851"/>
        <w:jc w:val="both"/>
        <w:rPr>
          <w:rFonts w:eastAsia="MS Mincho"/>
          <w:sz w:val="28"/>
          <w:szCs w:val="28"/>
        </w:rPr>
      </w:pPr>
      <w:r w:rsidRPr="00F2160D">
        <w:rPr>
          <w:rFonts w:eastAsia="MS Mincho"/>
          <w:sz w:val="28"/>
          <w:szCs w:val="28"/>
        </w:rPr>
        <w:t xml:space="preserve">Во второй экземпляр списка участников референдума переносятся все изменения и отметки с первого экземпляра списка участников референдума, а если это невозможно – с документов, на основании которых они вносились в первый экземпляр списка участников референдума в порядке, установленном для уточнения списков участников референдума. </w:t>
      </w:r>
    </w:p>
    <w:p w:rsidR="00F305F7" w:rsidRPr="00F2160D" w:rsidRDefault="00F305F7" w:rsidP="00F305F7">
      <w:pPr>
        <w:widowControl w:val="0"/>
        <w:autoSpaceDE w:val="0"/>
        <w:autoSpaceDN w:val="0"/>
        <w:adjustRightInd w:val="0"/>
        <w:spacing w:line="440" w:lineRule="exact"/>
        <w:ind w:firstLine="851"/>
        <w:jc w:val="both"/>
        <w:rPr>
          <w:rFonts w:eastAsia="MS Mincho"/>
          <w:sz w:val="28"/>
          <w:szCs w:val="28"/>
        </w:rPr>
      </w:pPr>
      <w:r w:rsidRPr="00F2160D">
        <w:rPr>
          <w:rFonts w:eastAsia="MS Mincho"/>
          <w:sz w:val="28"/>
          <w:szCs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054E5D" w:rsidRPr="00F2160D" w:rsidRDefault="00F305F7" w:rsidP="00054E5D">
      <w:pPr>
        <w:widowControl w:val="0"/>
        <w:autoSpaceDE w:val="0"/>
        <w:autoSpaceDN w:val="0"/>
        <w:adjustRightInd w:val="0"/>
        <w:spacing w:line="440" w:lineRule="exact"/>
        <w:ind w:firstLine="851"/>
        <w:jc w:val="both"/>
        <w:rPr>
          <w:rFonts w:eastAsia="MS Mincho"/>
          <w:sz w:val="28"/>
          <w:szCs w:val="28"/>
        </w:rPr>
      </w:pPr>
      <w:r w:rsidRPr="00F2160D">
        <w:rPr>
          <w:rFonts w:eastAsia="MS Mincho"/>
          <w:sz w:val="28"/>
          <w:szCs w:val="28"/>
        </w:rPr>
        <w:t xml:space="preserve">Далее порядок </w:t>
      </w:r>
      <w:proofErr w:type="gramStart"/>
      <w:r w:rsidRPr="00F2160D">
        <w:rPr>
          <w:rFonts w:eastAsia="MS Mincho"/>
          <w:sz w:val="28"/>
          <w:szCs w:val="28"/>
        </w:rPr>
        <w:t>использования второго экземпляра списка участников референдума</w:t>
      </w:r>
      <w:proofErr w:type="gramEnd"/>
      <w:r w:rsidRPr="00F2160D">
        <w:rPr>
          <w:rFonts w:eastAsia="MS Mincho"/>
          <w:sz w:val="28"/>
          <w:szCs w:val="28"/>
        </w:rPr>
        <w:t xml:space="preserve"> аналогичен порядку использования первого экземпляра списка участников референдума.</w:t>
      </w:r>
      <w:r w:rsidR="00054E5D" w:rsidRPr="00F2160D">
        <w:rPr>
          <w:rFonts w:eastAsia="MS Mincho"/>
          <w:sz w:val="28"/>
          <w:szCs w:val="28"/>
        </w:rPr>
        <w:t xml:space="preserve"> </w:t>
      </w:r>
    </w:p>
    <w:p w:rsidR="00054E5D" w:rsidRPr="00F2160D" w:rsidRDefault="00054E5D" w:rsidP="00A53DFD">
      <w:pPr>
        <w:widowControl w:val="0"/>
        <w:autoSpaceDE w:val="0"/>
        <w:autoSpaceDN w:val="0"/>
        <w:adjustRightInd w:val="0"/>
        <w:spacing w:line="440" w:lineRule="exact"/>
        <w:ind w:firstLine="851"/>
        <w:jc w:val="both"/>
        <w:rPr>
          <w:rFonts w:eastAsia="MS Mincho"/>
          <w:sz w:val="28"/>
          <w:szCs w:val="28"/>
        </w:rPr>
      </w:pPr>
      <w:r w:rsidRPr="00F2160D">
        <w:rPr>
          <w:sz w:val="28"/>
          <w:szCs w:val="28"/>
        </w:rPr>
        <w:t xml:space="preserve">При проведении повторного голосования второй экземпляр списка участников референдума изготавливается территориальной избирательной комиссией </w:t>
      </w:r>
      <w:r w:rsidR="00470FDC">
        <w:rPr>
          <w:sz w:val="28"/>
          <w:szCs w:val="28"/>
        </w:rPr>
        <w:t>Алексеевского района</w:t>
      </w:r>
      <w:r w:rsidRPr="00F2160D">
        <w:rPr>
          <w:sz w:val="28"/>
          <w:szCs w:val="28"/>
        </w:rPr>
        <w:t xml:space="preserve"> Республики Татарстан в машинописном виде незамедлительно после принятия территориальной избирательной комиссией</w:t>
      </w:r>
      <w:r w:rsidR="0014092F" w:rsidRPr="00F2160D">
        <w:rPr>
          <w:sz w:val="28"/>
          <w:szCs w:val="28"/>
        </w:rPr>
        <w:t xml:space="preserve"> </w:t>
      </w:r>
      <w:r w:rsidR="00470FDC">
        <w:rPr>
          <w:sz w:val="28"/>
          <w:szCs w:val="28"/>
        </w:rPr>
        <w:t>Алексеевского района</w:t>
      </w:r>
      <w:r w:rsidR="0014092F" w:rsidRPr="00F2160D">
        <w:rPr>
          <w:sz w:val="28"/>
          <w:szCs w:val="28"/>
        </w:rPr>
        <w:t xml:space="preserve"> Республики Татарстан </w:t>
      </w:r>
      <w:r w:rsidRPr="00F2160D">
        <w:rPr>
          <w:sz w:val="28"/>
          <w:szCs w:val="28"/>
        </w:rPr>
        <w:t>решения о проведении повторного голосования.</w:t>
      </w:r>
      <w:r w:rsidR="00A53DFD" w:rsidRPr="00F2160D">
        <w:rPr>
          <w:sz w:val="28"/>
          <w:szCs w:val="28"/>
        </w:rPr>
        <w:t xml:space="preserve"> </w:t>
      </w:r>
      <w:r w:rsidR="00CE456B" w:rsidRPr="00F2160D">
        <w:rPr>
          <w:sz w:val="28"/>
          <w:szCs w:val="28"/>
        </w:rPr>
        <w:t>Указанный</w:t>
      </w:r>
      <w:r w:rsidRPr="00F2160D">
        <w:rPr>
          <w:sz w:val="28"/>
          <w:szCs w:val="28"/>
        </w:rPr>
        <w:t xml:space="preserve"> список участников референдума передается</w:t>
      </w:r>
      <w:r w:rsidR="006137B9" w:rsidRPr="00F2160D">
        <w:rPr>
          <w:sz w:val="28"/>
          <w:szCs w:val="28"/>
        </w:rPr>
        <w:t xml:space="preserve"> по акту </w:t>
      </w:r>
      <w:r w:rsidRPr="00F2160D">
        <w:rPr>
          <w:sz w:val="28"/>
          <w:szCs w:val="28"/>
        </w:rPr>
        <w:t>в соответствующую участковую комиссию.</w:t>
      </w:r>
    </w:p>
    <w:p w:rsidR="00054E5D" w:rsidRPr="00F2160D" w:rsidRDefault="00054E5D" w:rsidP="00054E5D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proofErr w:type="gramStart"/>
      <w:r w:rsidRPr="00F2160D">
        <w:rPr>
          <w:sz w:val="28"/>
          <w:szCs w:val="28"/>
        </w:rPr>
        <w:t>Участковая комиссия вносит в соответствующую строку на титульном листе списка участников референдума надпись «Повторное голосование» и дату проведения повторного голосования, а затем переносит во вкладные листы списка участников референдума изменения и отметки, внесенные в первый экземпляр списка участников референдума в ходе подготовки и проведения общего голосования на местном референдуме, в связи:</w:t>
      </w:r>
      <w:r w:rsidR="00462279" w:rsidRPr="00F2160D">
        <w:rPr>
          <w:sz w:val="28"/>
          <w:szCs w:val="28"/>
        </w:rPr>
        <w:t xml:space="preserve"> </w:t>
      </w:r>
      <w:proofErr w:type="gramEnd"/>
    </w:p>
    <w:p w:rsidR="00054E5D" w:rsidRPr="00F2160D" w:rsidRDefault="00054E5D" w:rsidP="00054E5D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с включением участников референдума в список дополнительно;</w:t>
      </w:r>
    </w:p>
    <w:p w:rsidR="00054E5D" w:rsidRPr="00F2160D" w:rsidRDefault="00054E5D" w:rsidP="00054E5D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- с исключением участников референдума из списка; </w:t>
      </w:r>
    </w:p>
    <w:p w:rsidR="00054E5D" w:rsidRPr="00F2160D" w:rsidRDefault="00054E5D" w:rsidP="00054E5D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с внесением изменений в сведения об участниках референдума.</w:t>
      </w:r>
    </w:p>
    <w:p w:rsidR="00054E5D" w:rsidRPr="00F2160D" w:rsidRDefault="00054E5D" w:rsidP="00054E5D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sz w:val="28"/>
          <w:szCs w:val="28"/>
        </w:rPr>
        <w:lastRenderedPageBreak/>
        <w:t>Во второй экземпляр списка участников референдума не переносятся отметки, касающиеся голосования участников референдума, в том числе досрочно и вне помещения для голосования.</w:t>
      </w:r>
      <w:r w:rsidR="00462279" w:rsidRPr="00F2160D">
        <w:rPr>
          <w:sz w:val="28"/>
          <w:szCs w:val="28"/>
        </w:rPr>
        <w:t xml:space="preserve"> </w:t>
      </w:r>
    </w:p>
    <w:p w:rsidR="00B76CE3" w:rsidRPr="00F2160D" w:rsidRDefault="00B76CE3" w:rsidP="00054E5D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</w:p>
    <w:p w:rsidR="00B76CE3" w:rsidRPr="00F2160D" w:rsidRDefault="00B76CE3" w:rsidP="00054E5D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</w:p>
    <w:p w:rsidR="00254BFC" w:rsidRPr="00F2160D" w:rsidRDefault="00254BFC" w:rsidP="00054E5D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</w:p>
    <w:p w:rsidR="00254BFC" w:rsidRPr="00F2160D" w:rsidRDefault="00254BFC" w:rsidP="00254BFC">
      <w:pPr>
        <w:pStyle w:val="a8"/>
        <w:widowControl w:val="0"/>
        <w:ind w:firstLine="5670"/>
        <w:rPr>
          <w:b w:val="0"/>
          <w:sz w:val="20"/>
        </w:rPr>
      </w:pPr>
      <w:r w:rsidRPr="00F2160D">
        <w:rPr>
          <w:b w:val="0"/>
          <w:sz w:val="20"/>
        </w:rPr>
        <w:t>Приложение № 4</w:t>
      </w:r>
    </w:p>
    <w:p w:rsidR="00254BFC" w:rsidRPr="00F2160D" w:rsidRDefault="00254BFC" w:rsidP="00254BFC">
      <w:pPr>
        <w:pStyle w:val="a8"/>
        <w:widowControl w:val="0"/>
        <w:ind w:firstLine="5670"/>
        <w:rPr>
          <w:b w:val="0"/>
          <w:sz w:val="20"/>
        </w:rPr>
      </w:pPr>
      <w:r w:rsidRPr="00F2160D">
        <w:rPr>
          <w:b w:val="0"/>
          <w:sz w:val="20"/>
        </w:rPr>
        <w:t xml:space="preserve">к решению </w:t>
      </w:r>
      <w:proofErr w:type="gramStart"/>
      <w:r w:rsidRPr="00F2160D">
        <w:rPr>
          <w:b w:val="0"/>
          <w:sz w:val="20"/>
        </w:rPr>
        <w:t>территориальной</w:t>
      </w:r>
      <w:proofErr w:type="gramEnd"/>
      <w:r w:rsidRPr="00F2160D">
        <w:rPr>
          <w:b w:val="0"/>
          <w:sz w:val="20"/>
        </w:rPr>
        <w:t xml:space="preserve"> избирательной</w:t>
      </w:r>
    </w:p>
    <w:p w:rsidR="00254BFC" w:rsidRPr="00F2160D" w:rsidRDefault="00254BFC" w:rsidP="00254BFC">
      <w:pPr>
        <w:pStyle w:val="a8"/>
        <w:widowControl w:val="0"/>
        <w:ind w:firstLine="5670"/>
        <w:rPr>
          <w:b w:val="0"/>
          <w:sz w:val="20"/>
        </w:rPr>
      </w:pPr>
      <w:r w:rsidRPr="00F2160D">
        <w:rPr>
          <w:b w:val="0"/>
          <w:sz w:val="20"/>
        </w:rPr>
        <w:t xml:space="preserve">комиссии </w:t>
      </w:r>
      <w:r w:rsidR="00470FDC">
        <w:rPr>
          <w:b w:val="0"/>
          <w:sz w:val="20"/>
        </w:rPr>
        <w:t>Алексеевского</w:t>
      </w:r>
      <w:r w:rsidRPr="00F2160D">
        <w:rPr>
          <w:b w:val="0"/>
          <w:sz w:val="20"/>
        </w:rPr>
        <w:t xml:space="preserve"> района</w:t>
      </w:r>
    </w:p>
    <w:p w:rsidR="00254BFC" w:rsidRPr="00F2160D" w:rsidRDefault="00254BFC" w:rsidP="00254BFC">
      <w:pPr>
        <w:pStyle w:val="a8"/>
        <w:widowControl w:val="0"/>
        <w:ind w:firstLine="5670"/>
        <w:rPr>
          <w:b w:val="0"/>
          <w:sz w:val="20"/>
        </w:rPr>
      </w:pPr>
      <w:r w:rsidRPr="00F2160D">
        <w:rPr>
          <w:b w:val="0"/>
          <w:sz w:val="20"/>
        </w:rPr>
        <w:t>Республики Татарстан</w:t>
      </w:r>
    </w:p>
    <w:p w:rsidR="00254BFC" w:rsidRPr="00F2160D" w:rsidRDefault="00B9384C" w:rsidP="00B9384C">
      <w:pPr>
        <w:pStyle w:val="a3"/>
        <w:tabs>
          <w:tab w:val="clear" w:pos="4153"/>
          <w:tab w:val="clear" w:pos="8306"/>
        </w:tabs>
        <w:ind w:firstLine="5670"/>
        <w:jc w:val="center"/>
        <w:rPr>
          <w:b/>
          <w:caps/>
          <w:sz w:val="28"/>
          <w:szCs w:val="28"/>
        </w:rPr>
      </w:pPr>
      <w:r w:rsidRPr="00B9384C">
        <w:t>от 25 октября 2018 года № 194</w:t>
      </w:r>
    </w:p>
    <w:p w:rsidR="00470FDC" w:rsidRDefault="00470FDC" w:rsidP="00470F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F2160D" w:rsidRPr="00F2160D">
        <w:rPr>
          <w:b/>
          <w:sz w:val="28"/>
          <w:szCs w:val="28"/>
        </w:rPr>
        <w:t xml:space="preserve">Порядок использования второго экземпляра списка участников референдума для проведения голосования на местном референдуме </w:t>
      </w:r>
      <w:r w:rsidR="00F2160D" w:rsidRPr="00F2160D">
        <w:rPr>
          <w:b/>
          <w:bCs/>
          <w:sz w:val="28"/>
          <w:szCs w:val="28"/>
        </w:rPr>
        <w:t xml:space="preserve">по вопросам введения самообложения граждан на территории муниципальных образований </w:t>
      </w:r>
      <w:r w:rsidRPr="00470FDC">
        <w:rPr>
          <w:b/>
          <w:bCs/>
          <w:sz w:val="28"/>
          <w:szCs w:val="28"/>
        </w:rPr>
        <w:t>«Алексеевское городское поселение»</w:t>
      </w:r>
      <w:r w:rsidRPr="00470FDC">
        <w:rPr>
          <w:b/>
          <w:sz w:val="28"/>
          <w:szCs w:val="28"/>
        </w:rPr>
        <w:t>, «</w:t>
      </w:r>
      <w:proofErr w:type="spellStart"/>
      <w:r w:rsidRPr="00470FDC">
        <w:rPr>
          <w:b/>
          <w:sz w:val="28"/>
          <w:szCs w:val="28"/>
        </w:rPr>
        <w:t>Билярское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Pr="00470FDC">
        <w:rPr>
          <w:b/>
          <w:sz w:val="28"/>
          <w:szCs w:val="28"/>
        </w:rPr>
        <w:t>Большеполянское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Pr="00470FDC">
        <w:rPr>
          <w:b/>
          <w:sz w:val="28"/>
          <w:szCs w:val="28"/>
        </w:rPr>
        <w:t>Большетиганское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Pr="00470FDC">
        <w:rPr>
          <w:b/>
          <w:sz w:val="28"/>
          <w:szCs w:val="28"/>
        </w:rPr>
        <w:t>Бутлеровское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Pr="00470FDC">
        <w:rPr>
          <w:b/>
          <w:sz w:val="28"/>
          <w:szCs w:val="28"/>
        </w:rPr>
        <w:t>Войкинское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Pr="00470FDC">
        <w:rPr>
          <w:b/>
          <w:sz w:val="28"/>
          <w:szCs w:val="28"/>
        </w:rPr>
        <w:t>Ерыклинское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Pr="00470FDC">
        <w:rPr>
          <w:b/>
          <w:sz w:val="28"/>
          <w:szCs w:val="28"/>
        </w:rPr>
        <w:t>Куркульское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Pr="00470FDC">
        <w:rPr>
          <w:b/>
          <w:sz w:val="28"/>
          <w:szCs w:val="28"/>
        </w:rPr>
        <w:t>Курналинское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Pr="00470FDC">
        <w:rPr>
          <w:b/>
          <w:sz w:val="28"/>
          <w:szCs w:val="28"/>
        </w:rPr>
        <w:t>Лебединское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Pr="00470FDC">
        <w:rPr>
          <w:b/>
          <w:sz w:val="28"/>
          <w:szCs w:val="28"/>
        </w:rPr>
        <w:t>Лебяжинское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Pr="00470FDC">
        <w:rPr>
          <w:b/>
          <w:sz w:val="28"/>
          <w:szCs w:val="28"/>
        </w:rPr>
        <w:t>Левашевское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Pr="00470FDC">
        <w:rPr>
          <w:b/>
          <w:sz w:val="28"/>
          <w:szCs w:val="28"/>
        </w:rPr>
        <w:t>Майнское</w:t>
      </w:r>
      <w:proofErr w:type="spellEnd"/>
      <w:r w:rsidRPr="00470FDC">
        <w:rPr>
          <w:b/>
          <w:sz w:val="28"/>
          <w:szCs w:val="28"/>
        </w:rPr>
        <w:t xml:space="preserve"> сельское</w:t>
      </w:r>
      <w:proofErr w:type="gramEnd"/>
      <w:r w:rsidRPr="00470FDC">
        <w:rPr>
          <w:b/>
          <w:sz w:val="28"/>
          <w:szCs w:val="28"/>
        </w:rPr>
        <w:t xml:space="preserve"> поселение», «</w:t>
      </w:r>
      <w:proofErr w:type="spellStart"/>
      <w:r w:rsidRPr="00470FDC">
        <w:rPr>
          <w:b/>
          <w:sz w:val="28"/>
          <w:szCs w:val="28"/>
        </w:rPr>
        <w:t>Подлесно-Шенталинское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«Родниковское сельское поселение», «</w:t>
      </w:r>
      <w:proofErr w:type="spellStart"/>
      <w:r w:rsidRPr="00470FDC">
        <w:rPr>
          <w:b/>
          <w:sz w:val="28"/>
          <w:szCs w:val="28"/>
        </w:rPr>
        <w:t>Ромодановское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Pr="00470FDC">
        <w:rPr>
          <w:b/>
          <w:sz w:val="28"/>
          <w:szCs w:val="28"/>
        </w:rPr>
        <w:t>Среднетиганское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Pr="00470FDC">
        <w:rPr>
          <w:b/>
          <w:sz w:val="28"/>
          <w:szCs w:val="28"/>
        </w:rPr>
        <w:t>Степношенталинское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поселение», «</w:t>
      </w:r>
      <w:proofErr w:type="spellStart"/>
      <w:r w:rsidRPr="00470FDC">
        <w:rPr>
          <w:b/>
          <w:sz w:val="28"/>
          <w:szCs w:val="28"/>
        </w:rPr>
        <w:t>Ялкынское</w:t>
      </w:r>
      <w:proofErr w:type="spellEnd"/>
      <w:r w:rsidRPr="00470FDC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Алексеевского</w:t>
      </w:r>
      <w:r w:rsidRPr="00F2160D">
        <w:rPr>
          <w:b/>
          <w:bCs/>
          <w:sz w:val="28"/>
          <w:szCs w:val="28"/>
        </w:rPr>
        <w:t xml:space="preserve"> </w:t>
      </w:r>
      <w:r w:rsidRPr="00F2160D">
        <w:rPr>
          <w:b/>
          <w:sz w:val="28"/>
          <w:szCs w:val="28"/>
        </w:rPr>
        <w:t xml:space="preserve">муниципального района Республики Татарстан </w:t>
      </w:r>
      <w:r>
        <w:rPr>
          <w:b/>
          <w:sz w:val="28"/>
          <w:szCs w:val="28"/>
        </w:rPr>
        <w:t xml:space="preserve">         </w:t>
      </w:r>
    </w:p>
    <w:p w:rsidR="00470FDC" w:rsidRPr="00F2160D" w:rsidRDefault="00470FDC" w:rsidP="00470F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F2160D">
        <w:rPr>
          <w:b/>
          <w:sz w:val="28"/>
          <w:szCs w:val="28"/>
        </w:rPr>
        <w:t>18 ноября 2018 года</w:t>
      </w:r>
    </w:p>
    <w:p w:rsidR="00254BFC" w:rsidRPr="00F2160D" w:rsidRDefault="00254BFC" w:rsidP="00470FD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54BFC" w:rsidRPr="00F2160D" w:rsidRDefault="00254BFC" w:rsidP="00254B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4BFC" w:rsidRPr="00F2160D" w:rsidRDefault="00254BFC" w:rsidP="00254BFC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Второй экземпляр списка участников референдума используется при утрате или непредвиденной порче первого экземпляра списка участников референдума. </w:t>
      </w:r>
    </w:p>
    <w:p w:rsidR="00254BFC" w:rsidRPr="00F2160D" w:rsidRDefault="00254BFC" w:rsidP="00254BFC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При наступлении обстоятельств, указанных в первом абзаце настоящего Порядка, участковая комиссия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присутствовавшие члены участковой комиссии как с правом решающего, так и с правом совещательного голоса, а также наблюдатели. </w:t>
      </w:r>
    </w:p>
    <w:p w:rsidR="00254BFC" w:rsidRPr="00F2160D" w:rsidRDefault="00254BFC" w:rsidP="00254BFC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Акт составляется в двух экземплярах. Первый экземпляр остается в участковой комиссии, а второй – направляется в территориальную </w:t>
      </w:r>
      <w:r w:rsidRPr="00F2160D">
        <w:rPr>
          <w:sz w:val="28"/>
          <w:szCs w:val="28"/>
        </w:rPr>
        <w:lastRenderedPageBreak/>
        <w:t xml:space="preserve">избирательную комиссию </w:t>
      </w:r>
      <w:r w:rsidR="00470FDC">
        <w:rPr>
          <w:sz w:val="28"/>
          <w:szCs w:val="28"/>
        </w:rPr>
        <w:t>Алексеевского района</w:t>
      </w:r>
      <w:r w:rsidRPr="00F2160D">
        <w:rPr>
          <w:sz w:val="28"/>
          <w:szCs w:val="28"/>
        </w:rPr>
        <w:t xml:space="preserve"> Республики Татарстан вместе с обращением участковой комиссии о передаче второго экземпляра списка участников референдума. </w:t>
      </w:r>
    </w:p>
    <w:p w:rsidR="00254BFC" w:rsidRPr="00F2160D" w:rsidRDefault="00254BFC" w:rsidP="00254BFC">
      <w:pPr>
        <w:widowControl w:val="0"/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rFonts w:eastAsia="MS Mincho"/>
          <w:sz w:val="28"/>
          <w:szCs w:val="28"/>
        </w:rPr>
        <w:t xml:space="preserve">На основании акта об утрате или непредвиденной порче первого экземпляра списка участников референдума и обращения участковой комиссии </w:t>
      </w:r>
      <w:r w:rsidRPr="00F2160D">
        <w:rPr>
          <w:sz w:val="28"/>
          <w:szCs w:val="28"/>
        </w:rPr>
        <w:t xml:space="preserve">территориальная избирательная комиссия </w:t>
      </w:r>
      <w:r w:rsidR="00470FDC">
        <w:rPr>
          <w:sz w:val="28"/>
          <w:szCs w:val="28"/>
        </w:rPr>
        <w:t xml:space="preserve">Алексеевского района </w:t>
      </w:r>
      <w:r w:rsidRPr="00F2160D">
        <w:rPr>
          <w:sz w:val="28"/>
          <w:szCs w:val="28"/>
        </w:rPr>
        <w:t xml:space="preserve">Республики Татарстан </w:t>
      </w:r>
      <w:r w:rsidRPr="00F2160D">
        <w:rPr>
          <w:rFonts w:eastAsia="MS Mincho"/>
          <w:sz w:val="28"/>
          <w:szCs w:val="28"/>
        </w:rPr>
        <w:t>принимает решение об использовании второго экземпляра списка участников референдума для голосования на соответствующем участке референдума.</w:t>
      </w:r>
      <w:r w:rsidRPr="00F2160D">
        <w:rPr>
          <w:sz w:val="28"/>
          <w:szCs w:val="28"/>
        </w:rPr>
        <w:t xml:space="preserve"> </w:t>
      </w:r>
    </w:p>
    <w:p w:rsidR="00254BFC" w:rsidRPr="00F2160D" w:rsidRDefault="00254BFC" w:rsidP="00254BFC">
      <w:pPr>
        <w:widowControl w:val="0"/>
        <w:autoSpaceDE w:val="0"/>
        <w:autoSpaceDN w:val="0"/>
        <w:adjustRightInd w:val="0"/>
        <w:spacing w:line="440" w:lineRule="exact"/>
        <w:ind w:firstLine="851"/>
        <w:jc w:val="both"/>
        <w:rPr>
          <w:rFonts w:eastAsia="MS Mincho"/>
          <w:sz w:val="28"/>
          <w:szCs w:val="28"/>
        </w:rPr>
      </w:pPr>
      <w:r w:rsidRPr="00F2160D">
        <w:rPr>
          <w:rFonts w:eastAsia="MS Mincho"/>
          <w:sz w:val="28"/>
          <w:szCs w:val="28"/>
        </w:rPr>
        <w:t xml:space="preserve">Второй экземпляр списка участников референдума, хранящийся в электронном виде, распечатывается на бумажном носителе, подписывается председателем и секретарем </w:t>
      </w:r>
      <w:r w:rsidRPr="00F2160D">
        <w:rPr>
          <w:sz w:val="28"/>
          <w:szCs w:val="28"/>
        </w:rPr>
        <w:t xml:space="preserve">территориальной избирательной комиссии </w:t>
      </w:r>
      <w:r w:rsidR="00470FDC">
        <w:rPr>
          <w:sz w:val="28"/>
          <w:szCs w:val="28"/>
        </w:rPr>
        <w:t>Алексеевского района</w:t>
      </w:r>
      <w:r w:rsidRPr="00F2160D">
        <w:rPr>
          <w:sz w:val="28"/>
          <w:szCs w:val="28"/>
        </w:rPr>
        <w:t xml:space="preserve"> Республики Татарстан, заверяется печатью комиссии </w:t>
      </w:r>
      <w:r w:rsidRPr="00F2160D">
        <w:rPr>
          <w:rFonts w:eastAsia="MS Mincho"/>
          <w:sz w:val="28"/>
          <w:szCs w:val="28"/>
        </w:rPr>
        <w:t xml:space="preserve">и по акту передается в соответствующую участковую комиссию. </w:t>
      </w:r>
    </w:p>
    <w:p w:rsidR="00254BFC" w:rsidRPr="00F2160D" w:rsidRDefault="00254BFC" w:rsidP="00254BFC">
      <w:pPr>
        <w:widowControl w:val="0"/>
        <w:autoSpaceDE w:val="0"/>
        <w:autoSpaceDN w:val="0"/>
        <w:adjustRightInd w:val="0"/>
        <w:spacing w:line="440" w:lineRule="exact"/>
        <w:ind w:firstLine="851"/>
        <w:jc w:val="both"/>
        <w:rPr>
          <w:rFonts w:eastAsia="MS Mincho"/>
          <w:sz w:val="28"/>
          <w:szCs w:val="28"/>
        </w:rPr>
      </w:pPr>
      <w:r w:rsidRPr="00F2160D">
        <w:rPr>
          <w:rFonts w:eastAsia="MS Mincho"/>
          <w:sz w:val="28"/>
          <w:szCs w:val="28"/>
        </w:rPr>
        <w:t xml:space="preserve">Во второй экземпляр списка участников референдума переносятся все изменения и отметки с первого экземпляра списка участников референдума, а если это невозможно – с документов, на основании которых они вносились в первый экземпляр списка участников референдума в порядке, установленном для уточнения списков участников референдума. </w:t>
      </w:r>
    </w:p>
    <w:p w:rsidR="00254BFC" w:rsidRPr="00F2160D" w:rsidRDefault="00254BFC" w:rsidP="00254BFC">
      <w:pPr>
        <w:widowControl w:val="0"/>
        <w:autoSpaceDE w:val="0"/>
        <w:autoSpaceDN w:val="0"/>
        <w:adjustRightInd w:val="0"/>
        <w:spacing w:line="440" w:lineRule="exact"/>
        <w:ind w:firstLine="851"/>
        <w:jc w:val="both"/>
        <w:rPr>
          <w:rFonts w:eastAsia="MS Mincho"/>
          <w:sz w:val="28"/>
          <w:szCs w:val="28"/>
        </w:rPr>
      </w:pPr>
      <w:r w:rsidRPr="00F2160D">
        <w:rPr>
          <w:rFonts w:eastAsia="MS Mincho"/>
          <w:sz w:val="28"/>
          <w:szCs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254BFC" w:rsidRPr="00F2160D" w:rsidRDefault="00254BFC" w:rsidP="00254BFC">
      <w:pPr>
        <w:widowControl w:val="0"/>
        <w:autoSpaceDE w:val="0"/>
        <w:autoSpaceDN w:val="0"/>
        <w:adjustRightInd w:val="0"/>
        <w:spacing w:line="440" w:lineRule="exact"/>
        <w:ind w:firstLine="851"/>
        <w:jc w:val="both"/>
        <w:rPr>
          <w:rFonts w:eastAsia="MS Mincho"/>
          <w:sz w:val="28"/>
          <w:szCs w:val="28"/>
        </w:rPr>
      </w:pPr>
      <w:r w:rsidRPr="00F2160D">
        <w:rPr>
          <w:rFonts w:eastAsia="MS Mincho"/>
          <w:sz w:val="28"/>
          <w:szCs w:val="28"/>
        </w:rPr>
        <w:t xml:space="preserve">Далее порядок </w:t>
      </w:r>
      <w:proofErr w:type="gramStart"/>
      <w:r w:rsidRPr="00F2160D">
        <w:rPr>
          <w:rFonts w:eastAsia="MS Mincho"/>
          <w:sz w:val="28"/>
          <w:szCs w:val="28"/>
        </w:rPr>
        <w:t>использования второго экземпляра списка участников референдума</w:t>
      </w:r>
      <w:proofErr w:type="gramEnd"/>
      <w:r w:rsidRPr="00F2160D">
        <w:rPr>
          <w:rFonts w:eastAsia="MS Mincho"/>
          <w:sz w:val="28"/>
          <w:szCs w:val="28"/>
        </w:rPr>
        <w:t xml:space="preserve"> аналогичен порядку использования первого экземпляра списка участников референдума. </w:t>
      </w:r>
    </w:p>
    <w:p w:rsidR="00254BFC" w:rsidRPr="00F2160D" w:rsidRDefault="00254BFC" w:rsidP="00254BFC">
      <w:pPr>
        <w:widowControl w:val="0"/>
        <w:autoSpaceDE w:val="0"/>
        <w:autoSpaceDN w:val="0"/>
        <w:adjustRightInd w:val="0"/>
        <w:spacing w:line="440" w:lineRule="exact"/>
        <w:ind w:firstLine="851"/>
        <w:jc w:val="both"/>
        <w:rPr>
          <w:rFonts w:eastAsia="MS Mincho"/>
          <w:sz w:val="28"/>
          <w:szCs w:val="28"/>
        </w:rPr>
      </w:pPr>
      <w:r w:rsidRPr="00F2160D">
        <w:rPr>
          <w:sz w:val="28"/>
          <w:szCs w:val="28"/>
        </w:rPr>
        <w:t xml:space="preserve">При проведении повторного голосования второй экземпляр списка участников референдума изготавливается территориальной избирательной комиссией </w:t>
      </w:r>
      <w:r w:rsidR="00470FDC">
        <w:rPr>
          <w:sz w:val="28"/>
          <w:szCs w:val="28"/>
        </w:rPr>
        <w:t>Алексеевского района</w:t>
      </w:r>
      <w:r w:rsidRPr="00F2160D">
        <w:rPr>
          <w:sz w:val="28"/>
          <w:szCs w:val="28"/>
        </w:rPr>
        <w:t xml:space="preserve"> Республики Татарстан в машинописном виде незамедлительно после принятия территориальной избирательной комиссией </w:t>
      </w:r>
      <w:r w:rsidR="00470FDC">
        <w:rPr>
          <w:sz w:val="28"/>
          <w:szCs w:val="28"/>
        </w:rPr>
        <w:t>Алексеевского района</w:t>
      </w:r>
      <w:r w:rsidRPr="00F2160D">
        <w:rPr>
          <w:sz w:val="28"/>
          <w:szCs w:val="28"/>
        </w:rPr>
        <w:t xml:space="preserve"> Республики Татарстан решения о проведении повторного голосования. Указанный список участников референдума передается по акту в соответствующую участковую комиссию.</w:t>
      </w:r>
    </w:p>
    <w:p w:rsidR="00254BFC" w:rsidRPr="00F2160D" w:rsidRDefault="00254BFC" w:rsidP="00254BFC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proofErr w:type="gramStart"/>
      <w:r w:rsidRPr="00F2160D">
        <w:rPr>
          <w:sz w:val="28"/>
          <w:szCs w:val="28"/>
        </w:rPr>
        <w:t xml:space="preserve">Участковая комиссия вносит в соответствующую строку на титульном листе списка участников референдума надпись «Повторное голосование» и </w:t>
      </w:r>
      <w:r w:rsidRPr="00F2160D">
        <w:rPr>
          <w:sz w:val="28"/>
          <w:szCs w:val="28"/>
        </w:rPr>
        <w:lastRenderedPageBreak/>
        <w:t xml:space="preserve">дату проведения повторного голосования, а затем переносит во вкладные листы списка участников референдума изменения и отметки, внесенные в первый экземпляр списка участников референдума в ходе подготовки и проведения общего голосования на местном референдуме, в связи: </w:t>
      </w:r>
      <w:proofErr w:type="gramEnd"/>
    </w:p>
    <w:p w:rsidR="00254BFC" w:rsidRPr="00F2160D" w:rsidRDefault="00254BFC" w:rsidP="00254BFC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с включением участников референдума в список дополнительно;</w:t>
      </w:r>
    </w:p>
    <w:p w:rsidR="00254BFC" w:rsidRPr="00F2160D" w:rsidRDefault="00254BFC" w:rsidP="00254BFC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- с исключением участников референдума из списка; </w:t>
      </w:r>
    </w:p>
    <w:p w:rsidR="00254BFC" w:rsidRPr="00F2160D" w:rsidRDefault="00254BFC" w:rsidP="00254BFC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с внесением изменений в сведения об участниках референдума.</w:t>
      </w:r>
    </w:p>
    <w:p w:rsidR="00254BFC" w:rsidRPr="00F2160D" w:rsidRDefault="00254BFC" w:rsidP="00254BFC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Во второй экземпляр списка участников референдума не переносятся отметки, касающиеся голосования участников референдума, в том числе досрочно и вне помещения для голосования. </w:t>
      </w:r>
    </w:p>
    <w:p w:rsidR="00B76CE3" w:rsidRPr="00F2160D" w:rsidRDefault="00B76CE3" w:rsidP="00054E5D">
      <w:pPr>
        <w:autoSpaceDE w:val="0"/>
        <w:autoSpaceDN w:val="0"/>
        <w:adjustRightInd w:val="0"/>
        <w:spacing w:line="440" w:lineRule="exact"/>
        <w:ind w:firstLine="851"/>
        <w:jc w:val="both"/>
        <w:rPr>
          <w:sz w:val="28"/>
          <w:szCs w:val="28"/>
        </w:rPr>
        <w:sectPr w:rsidR="00B76CE3" w:rsidRPr="00F2160D" w:rsidSect="00C33FB5">
          <w:pgSz w:w="11907" w:h="16840" w:code="9"/>
          <w:pgMar w:top="1134" w:right="1134" w:bottom="1134" w:left="1134" w:header="720" w:footer="720" w:gutter="0"/>
          <w:cols w:space="720"/>
          <w:titlePg/>
        </w:sectPr>
      </w:pPr>
    </w:p>
    <w:p w:rsidR="00B76CE3" w:rsidRPr="004118FC" w:rsidRDefault="00B76CE3" w:rsidP="00B76CE3">
      <w:pPr>
        <w:pStyle w:val="a8"/>
        <w:widowControl w:val="0"/>
        <w:ind w:firstLine="10632"/>
        <w:rPr>
          <w:b w:val="0"/>
          <w:sz w:val="20"/>
        </w:rPr>
      </w:pPr>
      <w:r w:rsidRPr="00F2160D">
        <w:rPr>
          <w:b w:val="0"/>
          <w:sz w:val="20"/>
        </w:rPr>
        <w:lastRenderedPageBreak/>
        <w:t xml:space="preserve">Приложение № </w:t>
      </w:r>
      <w:r w:rsidR="00F62B20" w:rsidRPr="00F2160D">
        <w:rPr>
          <w:b w:val="0"/>
          <w:sz w:val="20"/>
        </w:rPr>
        <w:t>5</w:t>
      </w:r>
    </w:p>
    <w:p w:rsidR="00B76CE3" w:rsidRPr="00F2160D" w:rsidRDefault="00B76CE3" w:rsidP="00B76CE3">
      <w:pPr>
        <w:pStyle w:val="a8"/>
        <w:widowControl w:val="0"/>
        <w:ind w:firstLine="10632"/>
        <w:rPr>
          <w:b w:val="0"/>
          <w:sz w:val="20"/>
        </w:rPr>
      </w:pPr>
      <w:r w:rsidRPr="00F2160D">
        <w:rPr>
          <w:b w:val="0"/>
          <w:sz w:val="20"/>
        </w:rPr>
        <w:t xml:space="preserve">к решению </w:t>
      </w:r>
      <w:proofErr w:type="gramStart"/>
      <w:r w:rsidRPr="00F2160D">
        <w:rPr>
          <w:b w:val="0"/>
          <w:sz w:val="20"/>
        </w:rPr>
        <w:t>территориальной</w:t>
      </w:r>
      <w:proofErr w:type="gramEnd"/>
      <w:r w:rsidRPr="00F2160D">
        <w:rPr>
          <w:b w:val="0"/>
          <w:sz w:val="20"/>
        </w:rPr>
        <w:t xml:space="preserve"> избирательной</w:t>
      </w:r>
    </w:p>
    <w:p w:rsidR="00B76CE3" w:rsidRPr="00F2160D" w:rsidRDefault="00B76CE3" w:rsidP="00B76CE3">
      <w:pPr>
        <w:pStyle w:val="a8"/>
        <w:widowControl w:val="0"/>
        <w:ind w:firstLine="10632"/>
        <w:rPr>
          <w:b w:val="0"/>
          <w:sz w:val="20"/>
        </w:rPr>
      </w:pPr>
      <w:r w:rsidRPr="00F2160D">
        <w:rPr>
          <w:b w:val="0"/>
          <w:sz w:val="20"/>
        </w:rPr>
        <w:t xml:space="preserve">комиссии </w:t>
      </w:r>
      <w:r w:rsidR="00470FDC">
        <w:rPr>
          <w:b w:val="0"/>
          <w:sz w:val="20"/>
        </w:rPr>
        <w:t>Алексеевского</w:t>
      </w:r>
      <w:r w:rsidRPr="00F2160D">
        <w:rPr>
          <w:b w:val="0"/>
          <w:sz w:val="20"/>
        </w:rPr>
        <w:t xml:space="preserve"> района</w:t>
      </w:r>
    </w:p>
    <w:p w:rsidR="00B76CE3" w:rsidRPr="00F2160D" w:rsidRDefault="00B76CE3" w:rsidP="00B76CE3">
      <w:pPr>
        <w:pStyle w:val="a8"/>
        <w:widowControl w:val="0"/>
        <w:ind w:firstLine="10632"/>
        <w:rPr>
          <w:b w:val="0"/>
          <w:sz w:val="20"/>
        </w:rPr>
      </w:pPr>
      <w:r w:rsidRPr="00F2160D">
        <w:rPr>
          <w:b w:val="0"/>
          <w:sz w:val="20"/>
        </w:rPr>
        <w:t>Республики Татарстан</w:t>
      </w:r>
    </w:p>
    <w:p w:rsidR="00B76CE3" w:rsidRPr="00F2160D" w:rsidRDefault="00B9384C" w:rsidP="00B76CE3">
      <w:pPr>
        <w:pStyle w:val="2"/>
        <w:widowControl w:val="0"/>
        <w:ind w:firstLine="10632"/>
        <w:jc w:val="center"/>
        <w:rPr>
          <w:rFonts w:asciiTheme="minorHAnsi" w:hAnsiTheme="minorHAnsi"/>
        </w:rPr>
      </w:pPr>
      <w:r w:rsidRPr="00B9384C">
        <w:t>от 25 октября 2018 года № 194</w:t>
      </w:r>
    </w:p>
    <w:p w:rsidR="00B31048" w:rsidRPr="00F2160D" w:rsidRDefault="00B31048" w:rsidP="00B76CE3">
      <w:pPr>
        <w:pStyle w:val="2"/>
        <w:widowControl w:val="0"/>
        <w:ind w:firstLine="10632"/>
        <w:jc w:val="center"/>
        <w:rPr>
          <w:rFonts w:asciiTheme="minorHAnsi" w:hAnsiTheme="minorHAnsi"/>
          <w:b/>
          <w:sz w:val="24"/>
          <w:szCs w:val="24"/>
        </w:rPr>
      </w:pPr>
    </w:p>
    <w:p w:rsidR="00B76CE3" w:rsidRPr="00F2160D" w:rsidRDefault="00B76CE3" w:rsidP="00B76CE3">
      <w:pPr>
        <w:pStyle w:val="2"/>
        <w:widowControl w:val="0"/>
        <w:jc w:val="center"/>
        <w:rPr>
          <w:b/>
          <w:sz w:val="24"/>
          <w:szCs w:val="24"/>
        </w:rPr>
      </w:pPr>
      <w:r w:rsidRPr="00F2160D">
        <w:rPr>
          <w:b/>
          <w:sz w:val="24"/>
          <w:szCs w:val="24"/>
        </w:rPr>
        <w:t>Местный референдум по вопросу введения самообложения граждан на территории муниципального образования ____________________________ ____________________________ муниципального района Республики Татарстан</w:t>
      </w:r>
    </w:p>
    <w:p w:rsidR="00B76CE3" w:rsidRPr="00F2160D" w:rsidRDefault="00B76CE3" w:rsidP="00B76CE3">
      <w:pPr>
        <w:shd w:val="clear" w:color="auto" w:fill="FFFFFF"/>
        <w:jc w:val="center"/>
        <w:rPr>
          <w:b/>
          <w:sz w:val="24"/>
          <w:szCs w:val="24"/>
        </w:rPr>
      </w:pPr>
      <w:r w:rsidRPr="00F2160D">
        <w:rPr>
          <w:b/>
          <w:sz w:val="24"/>
          <w:szCs w:val="24"/>
        </w:rPr>
        <w:t>18 ноября 2018 года</w:t>
      </w:r>
    </w:p>
    <w:p w:rsidR="00B76CE3" w:rsidRPr="00F2160D" w:rsidRDefault="00B76CE3" w:rsidP="00B76CE3">
      <w:pPr>
        <w:shd w:val="clear" w:color="auto" w:fill="FFFFFF"/>
        <w:jc w:val="center"/>
        <w:rPr>
          <w:b/>
          <w:sz w:val="24"/>
          <w:szCs w:val="24"/>
        </w:rPr>
      </w:pPr>
    </w:p>
    <w:p w:rsidR="00B76CE3" w:rsidRPr="00F2160D" w:rsidRDefault="00B76CE3" w:rsidP="00B76CE3">
      <w:pPr>
        <w:shd w:val="clear" w:color="auto" w:fill="FFFFFF"/>
        <w:jc w:val="center"/>
        <w:rPr>
          <w:b/>
          <w:sz w:val="24"/>
          <w:szCs w:val="24"/>
        </w:rPr>
      </w:pPr>
      <w:r w:rsidRPr="00F2160D">
        <w:rPr>
          <w:b/>
          <w:sz w:val="24"/>
          <w:szCs w:val="24"/>
        </w:rPr>
        <w:t>СПИСОК УЧАСТНИКОВ РЕФЕРЕНДУМА</w:t>
      </w:r>
    </w:p>
    <w:p w:rsidR="00B76CE3" w:rsidRPr="00F2160D" w:rsidRDefault="00B76CE3" w:rsidP="00B76CE3">
      <w:pPr>
        <w:shd w:val="clear" w:color="auto" w:fill="FFFFFF"/>
        <w:jc w:val="center"/>
        <w:rPr>
          <w:b/>
          <w:sz w:val="24"/>
          <w:szCs w:val="24"/>
        </w:rPr>
      </w:pPr>
      <w:r w:rsidRPr="00F2160D">
        <w:rPr>
          <w:b/>
          <w:sz w:val="24"/>
          <w:szCs w:val="24"/>
        </w:rPr>
        <w:t xml:space="preserve">досрочно </w:t>
      </w:r>
      <w:proofErr w:type="gramStart"/>
      <w:r w:rsidRPr="00F2160D">
        <w:rPr>
          <w:b/>
          <w:sz w:val="24"/>
          <w:szCs w:val="24"/>
        </w:rPr>
        <w:t>проголосовавших</w:t>
      </w:r>
      <w:proofErr w:type="gramEnd"/>
      <w:r w:rsidRPr="00F2160D">
        <w:rPr>
          <w:b/>
          <w:sz w:val="24"/>
          <w:szCs w:val="24"/>
        </w:rPr>
        <w:t xml:space="preserve"> в помещении ТИК (ИКМО) _________________________ Республики Татарстан </w:t>
      </w:r>
    </w:p>
    <w:p w:rsidR="00B76CE3" w:rsidRPr="00F2160D" w:rsidRDefault="00B76CE3" w:rsidP="00B76CE3">
      <w:pPr>
        <w:shd w:val="clear" w:color="auto" w:fill="FFFFFF"/>
        <w:jc w:val="center"/>
        <w:rPr>
          <w:b/>
          <w:sz w:val="24"/>
          <w:szCs w:val="24"/>
        </w:rPr>
      </w:pPr>
      <w:r w:rsidRPr="00F2160D">
        <w:rPr>
          <w:b/>
          <w:sz w:val="24"/>
          <w:szCs w:val="24"/>
        </w:rPr>
        <w:t>на местном референдуме по вопросу введения самообложения граждан на территории муниципального образования ______________________________________________ __________________________ муниципального района Республики Татарстан</w:t>
      </w:r>
    </w:p>
    <w:p w:rsidR="00B76CE3" w:rsidRPr="00F2160D" w:rsidRDefault="00B76CE3" w:rsidP="00B76CE3">
      <w:pPr>
        <w:shd w:val="clear" w:color="auto" w:fill="FFFFFF"/>
        <w:jc w:val="center"/>
        <w:rPr>
          <w:b/>
          <w:sz w:val="24"/>
          <w:szCs w:val="24"/>
        </w:rPr>
      </w:pPr>
      <w:r w:rsidRPr="00F2160D">
        <w:rPr>
          <w:b/>
          <w:sz w:val="24"/>
          <w:szCs w:val="24"/>
        </w:rPr>
        <w:t xml:space="preserve">по </w:t>
      </w:r>
      <w:r w:rsidR="00B31048" w:rsidRPr="00F2160D">
        <w:rPr>
          <w:b/>
          <w:sz w:val="24"/>
          <w:szCs w:val="24"/>
        </w:rPr>
        <w:t>участковой комиссии</w:t>
      </w:r>
      <w:r w:rsidRPr="00F2160D">
        <w:rPr>
          <w:b/>
          <w:sz w:val="24"/>
          <w:szCs w:val="24"/>
        </w:rPr>
        <w:t xml:space="preserve">  № ____ </w:t>
      </w:r>
      <w:r w:rsidRPr="00F2160D">
        <w:rPr>
          <w:i/>
          <w:sz w:val="24"/>
          <w:szCs w:val="24"/>
        </w:rPr>
        <w:t>(адрес соответствующей участковой комиссии)</w:t>
      </w:r>
      <w:r w:rsidRPr="00F2160D">
        <w:rPr>
          <w:rStyle w:val="af6"/>
          <w:sz w:val="24"/>
          <w:szCs w:val="24"/>
        </w:rPr>
        <w:footnoteReference w:id="1"/>
      </w:r>
    </w:p>
    <w:p w:rsidR="00B76CE3" w:rsidRPr="00F2160D" w:rsidRDefault="00B76CE3" w:rsidP="00B76CE3">
      <w:pPr>
        <w:shd w:val="clear" w:color="auto" w:fill="FFFFFF"/>
        <w:rPr>
          <w:b/>
          <w:sz w:val="18"/>
          <w:szCs w:val="18"/>
        </w:rPr>
      </w:pPr>
    </w:p>
    <w:tbl>
      <w:tblPr>
        <w:tblW w:w="14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299"/>
        <w:gridCol w:w="1701"/>
        <w:gridCol w:w="2410"/>
        <w:gridCol w:w="1984"/>
        <w:gridCol w:w="2127"/>
        <w:gridCol w:w="1842"/>
        <w:gridCol w:w="1588"/>
      </w:tblGrid>
      <w:tr w:rsidR="00B76CE3" w:rsidRPr="00F2160D" w:rsidTr="00834736">
        <w:trPr>
          <w:trHeight w:val="229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CE3" w:rsidRPr="00F2160D" w:rsidRDefault="00B76CE3" w:rsidP="00834736">
            <w:pPr>
              <w:jc w:val="center"/>
              <w:rPr>
                <w:b/>
                <w:sz w:val="24"/>
                <w:szCs w:val="24"/>
              </w:rPr>
            </w:pPr>
          </w:p>
          <w:p w:rsidR="00B76CE3" w:rsidRPr="00F2160D" w:rsidRDefault="00B76CE3" w:rsidP="00834736">
            <w:pPr>
              <w:jc w:val="center"/>
              <w:rPr>
                <w:b/>
                <w:sz w:val="24"/>
                <w:szCs w:val="24"/>
              </w:rPr>
            </w:pPr>
          </w:p>
          <w:p w:rsidR="00B76CE3" w:rsidRPr="00F2160D" w:rsidRDefault="00B76CE3" w:rsidP="00834736">
            <w:pPr>
              <w:jc w:val="center"/>
              <w:rPr>
                <w:b/>
                <w:sz w:val="24"/>
                <w:szCs w:val="24"/>
              </w:rPr>
            </w:pPr>
            <w:r w:rsidRPr="00F2160D">
              <w:rPr>
                <w:b/>
                <w:sz w:val="24"/>
                <w:szCs w:val="24"/>
              </w:rPr>
              <w:t>№</w:t>
            </w:r>
            <w:r w:rsidRPr="00F2160D">
              <w:rPr>
                <w:rStyle w:val="af6"/>
                <w:sz w:val="24"/>
                <w:szCs w:val="24"/>
              </w:rPr>
              <w:footnoteReference w:id="2"/>
            </w:r>
          </w:p>
          <w:p w:rsidR="00B76CE3" w:rsidRPr="00F2160D" w:rsidRDefault="00B76CE3" w:rsidP="00834736">
            <w:pPr>
              <w:jc w:val="center"/>
              <w:rPr>
                <w:b/>
                <w:sz w:val="24"/>
                <w:szCs w:val="24"/>
              </w:rPr>
            </w:pPr>
          </w:p>
          <w:p w:rsidR="00B76CE3" w:rsidRPr="00F2160D" w:rsidRDefault="00B76CE3" w:rsidP="00834736">
            <w:pPr>
              <w:jc w:val="center"/>
              <w:rPr>
                <w:b/>
                <w:sz w:val="24"/>
                <w:szCs w:val="24"/>
              </w:rPr>
            </w:pPr>
            <w:r w:rsidRPr="00F2160D">
              <w:rPr>
                <w:b/>
                <w:sz w:val="24"/>
                <w:szCs w:val="24"/>
              </w:rPr>
              <w:t>(№)</w:t>
            </w:r>
            <w:r w:rsidRPr="00F2160D">
              <w:rPr>
                <w:rStyle w:val="af6"/>
                <w:sz w:val="24"/>
                <w:szCs w:val="24"/>
              </w:rPr>
              <w:footnoteReference w:id="3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CE3" w:rsidRPr="00F2160D" w:rsidRDefault="00B76CE3" w:rsidP="00834736">
            <w:pPr>
              <w:jc w:val="center"/>
              <w:rPr>
                <w:b/>
                <w:sz w:val="24"/>
                <w:szCs w:val="24"/>
              </w:rPr>
            </w:pPr>
          </w:p>
          <w:p w:rsidR="00B76CE3" w:rsidRPr="00F2160D" w:rsidRDefault="00B76CE3" w:rsidP="00834736">
            <w:pPr>
              <w:jc w:val="center"/>
              <w:rPr>
                <w:b/>
                <w:sz w:val="24"/>
                <w:szCs w:val="24"/>
              </w:rPr>
            </w:pPr>
          </w:p>
          <w:p w:rsidR="00B76CE3" w:rsidRPr="00F2160D" w:rsidRDefault="00B76CE3" w:rsidP="00834736">
            <w:pPr>
              <w:jc w:val="center"/>
              <w:rPr>
                <w:b/>
                <w:sz w:val="24"/>
                <w:szCs w:val="24"/>
              </w:rPr>
            </w:pPr>
            <w:r w:rsidRPr="00F2160D">
              <w:rPr>
                <w:b/>
                <w:bCs/>
                <w:caps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CE3" w:rsidRPr="00F2160D" w:rsidRDefault="00B76CE3" w:rsidP="00834736">
            <w:pPr>
              <w:widowControl w:val="0"/>
              <w:autoSpaceDE w:val="0"/>
              <w:autoSpaceDN w:val="0"/>
              <w:ind w:right="-105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2160D">
              <w:rPr>
                <w:b/>
                <w:bCs/>
                <w:caps/>
                <w:sz w:val="16"/>
                <w:szCs w:val="16"/>
              </w:rPr>
              <w:t>Год рождения (в ВОЗРАСТЕ 18 лет – ДОПОЛНИТЕЛЬНО ДЕНЬ И МЕСЯЦ рождения)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CE3" w:rsidRPr="00F2160D" w:rsidRDefault="00B76CE3" w:rsidP="00834736">
            <w:pPr>
              <w:jc w:val="center"/>
              <w:rPr>
                <w:b/>
                <w:sz w:val="24"/>
                <w:szCs w:val="24"/>
              </w:rPr>
            </w:pPr>
          </w:p>
          <w:p w:rsidR="00B76CE3" w:rsidRPr="00F2160D" w:rsidRDefault="00B76CE3" w:rsidP="00834736">
            <w:pPr>
              <w:jc w:val="center"/>
              <w:rPr>
                <w:b/>
                <w:sz w:val="24"/>
                <w:szCs w:val="24"/>
              </w:rPr>
            </w:pPr>
            <w:r w:rsidRPr="00F2160D">
              <w:rPr>
                <w:b/>
                <w:bCs/>
                <w:caps/>
                <w:sz w:val="16"/>
                <w:szCs w:val="16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CE3" w:rsidRPr="00F2160D" w:rsidRDefault="00B76CE3" w:rsidP="00834736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2160D">
              <w:rPr>
                <w:b/>
                <w:bCs/>
                <w:caps/>
                <w:sz w:val="16"/>
                <w:szCs w:val="1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CE3" w:rsidRPr="00F2160D" w:rsidRDefault="00B76CE3" w:rsidP="00834736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2160D">
              <w:rPr>
                <w:b/>
                <w:bCs/>
                <w:caps/>
                <w:sz w:val="16"/>
                <w:szCs w:val="16"/>
              </w:rPr>
              <w:t>Подпись УЧАСТНИКА РЕФЕРЕНДУМА ЗА полученНЫЙ бюллетенЬ ДЛЯ ГОЛОСОВАНИЯ НА МЕСТНОМ РЕФЕРЕНДУМЕ</w:t>
            </w:r>
          </w:p>
          <w:p w:rsidR="00B76CE3" w:rsidRPr="00F2160D" w:rsidRDefault="00B76CE3" w:rsidP="00834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CE3" w:rsidRPr="00F2160D" w:rsidRDefault="00B76CE3" w:rsidP="00834736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F2160D">
              <w:rPr>
                <w:b/>
                <w:bCs/>
                <w:sz w:val="16"/>
                <w:szCs w:val="16"/>
              </w:rPr>
              <w:t xml:space="preserve">ПОДПИСЬ ЧЛЕНА </w:t>
            </w:r>
            <w:r w:rsidR="00254BFC" w:rsidRPr="00F2160D">
              <w:rPr>
                <w:b/>
                <w:bCs/>
                <w:sz w:val="16"/>
                <w:szCs w:val="16"/>
              </w:rPr>
              <w:t>УЧАСТКОВОЙ КОМИССИИ</w:t>
            </w:r>
            <w:r w:rsidRPr="00F2160D">
              <w:rPr>
                <w:b/>
                <w:bCs/>
                <w:sz w:val="16"/>
                <w:szCs w:val="16"/>
              </w:rPr>
              <w:t>, ВЫДАВШЕГО БЮЛЛЕТЕНЬ</w:t>
            </w:r>
            <w:r w:rsidRPr="00F2160D">
              <w:rPr>
                <w:b/>
                <w:bCs/>
                <w:caps/>
                <w:sz w:val="16"/>
                <w:szCs w:val="16"/>
              </w:rPr>
              <w:t xml:space="preserve"> ДЛЯ ГОЛОСОВАНИЯ НА МЕСТНОМ РЕФЕРЕНДУМЕ</w:t>
            </w:r>
          </w:p>
          <w:p w:rsidR="00B76CE3" w:rsidRPr="00F2160D" w:rsidRDefault="00B76CE3" w:rsidP="00834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CE3" w:rsidRPr="00F2160D" w:rsidRDefault="00B76CE3" w:rsidP="008347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6CE3" w:rsidRPr="00F2160D" w:rsidRDefault="00B76CE3" w:rsidP="008347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6CE3" w:rsidRPr="00F2160D" w:rsidRDefault="00B76CE3" w:rsidP="008347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6CE3" w:rsidRPr="00F2160D" w:rsidRDefault="00B76CE3" w:rsidP="008347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6CE3" w:rsidRPr="00F2160D" w:rsidRDefault="00B76CE3" w:rsidP="00834736">
            <w:pPr>
              <w:jc w:val="center"/>
              <w:rPr>
                <w:b/>
                <w:sz w:val="24"/>
                <w:szCs w:val="24"/>
              </w:rPr>
            </w:pPr>
            <w:r w:rsidRPr="00F2160D">
              <w:rPr>
                <w:b/>
                <w:bCs/>
                <w:sz w:val="16"/>
                <w:szCs w:val="16"/>
              </w:rPr>
              <w:t>ОСОБЫЕ ОТМЕТКИ</w:t>
            </w:r>
          </w:p>
        </w:tc>
      </w:tr>
      <w:tr w:rsidR="00B76CE3" w:rsidRPr="00F2160D" w:rsidTr="0083473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E3" w:rsidRPr="00F2160D" w:rsidRDefault="00B76CE3" w:rsidP="00834736">
            <w:pPr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E3" w:rsidRPr="00F2160D" w:rsidRDefault="00B76CE3" w:rsidP="008347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E3" w:rsidRPr="00F2160D" w:rsidRDefault="00B76CE3" w:rsidP="0083473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E3" w:rsidRPr="00F2160D" w:rsidRDefault="00B76CE3" w:rsidP="008347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E3" w:rsidRPr="00F2160D" w:rsidRDefault="00B76CE3" w:rsidP="0083473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E3" w:rsidRPr="00F2160D" w:rsidRDefault="00B76CE3" w:rsidP="0083473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E3" w:rsidRPr="00F2160D" w:rsidRDefault="00B76CE3" w:rsidP="00834736">
            <w:pPr>
              <w:rPr>
                <w:sz w:val="18"/>
                <w:szCs w:val="18"/>
              </w:rPr>
            </w:pPr>
          </w:p>
          <w:p w:rsidR="00B76CE3" w:rsidRPr="00F2160D" w:rsidRDefault="00B76CE3" w:rsidP="00834736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E3" w:rsidRPr="00F2160D" w:rsidRDefault="00B76CE3" w:rsidP="00834736">
            <w:pPr>
              <w:rPr>
                <w:sz w:val="18"/>
                <w:szCs w:val="18"/>
              </w:rPr>
            </w:pPr>
          </w:p>
        </w:tc>
      </w:tr>
    </w:tbl>
    <w:p w:rsidR="00B76CE3" w:rsidRPr="00F2160D" w:rsidRDefault="00B76CE3" w:rsidP="00B76CE3">
      <w:pPr>
        <w:shd w:val="clear" w:color="auto" w:fill="FFFFFF"/>
        <w:rPr>
          <w:sz w:val="18"/>
          <w:szCs w:val="18"/>
        </w:rPr>
      </w:pPr>
    </w:p>
    <w:p w:rsidR="00B76CE3" w:rsidRPr="00F2160D" w:rsidRDefault="00B76CE3" w:rsidP="00B76CE3">
      <w:pPr>
        <w:widowControl w:val="0"/>
        <w:suppressAutoHyphens/>
      </w:pPr>
      <w:r w:rsidRPr="00F2160D">
        <w:rPr>
          <w:sz w:val="24"/>
        </w:rPr>
        <w:t xml:space="preserve">Председатель ТИК (ИКМО)    </w:t>
      </w:r>
      <w:r w:rsidRPr="00F2160D">
        <w:t xml:space="preserve">      ______________________                ________________________________         «_____» __________________ 2018 года</w:t>
      </w:r>
    </w:p>
    <w:p w:rsidR="00B76CE3" w:rsidRPr="00F2160D" w:rsidRDefault="00B76CE3" w:rsidP="00B76CE3">
      <w:pPr>
        <w:widowControl w:val="0"/>
        <w:suppressAutoHyphens/>
        <w:rPr>
          <w:i/>
        </w:rPr>
      </w:pPr>
      <w:r w:rsidRPr="00F2160D">
        <w:tab/>
      </w:r>
      <w:r w:rsidRPr="00F2160D">
        <w:tab/>
        <w:t xml:space="preserve">                                             </w:t>
      </w:r>
      <w:r w:rsidRPr="00F2160D">
        <w:rPr>
          <w:i/>
        </w:rPr>
        <w:t>(подпись)</w:t>
      </w:r>
      <w:r w:rsidRPr="00F2160D">
        <w:rPr>
          <w:i/>
        </w:rPr>
        <w:tab/>
      </w:r>
      <w:r w:rsidRPr="00F2160D">
        <w:rPr>
          <w:i/>
        </w:rPr>
        <w:tab/>
      </w:r>
      <w:r w:rsidRPr="00F2160D">
        <w:rPr>
          <w:i/>
        </w:rPr>
        <w:tab/>
      </w:r>
      <w:r w:rsidRPr="00F2160D">
        <w:rPr>
          <w:i/>
        </w:rPr>
        <w:tab/>
        <w:t xml:space="preserve">       (инициалы, фамилия) </w:t>
      </w:r>
      <w:r w:rsidRPr="00F2160D">
        <w:rPr>
          <w:i/>
        </w:rPr>
        <w:tab/>
      </w:r>
      <w:r w:rsidRPr="00F2160D">
        <w:rPr>
          <w:i/>
        </w:rPr>
        <w:tab/>
        <w:t xml:space="preserve">                (дата </w:t>
      </w:r>
      <w:proofErr w:type="gramStart"/>
      <w:r w:rsidRPr="00F2160D">
        <w:rPr>
          <w:i/>
        </w:rPr>
        <w:t>заверения списка</w:t>
      </w:r>
      <w:proofErr w:type="gramEnd"/>
      <w:r w:rsidRPr="00F2160D">
        <w:rPr>
          <w:i/>
        </w:rPr>
        <w:t>)</w:t>
      </w:r>
    </w:p>
    <w:p w:rsidR="00B76CE3" w:rsidRPr="00F2160D" w:rsidRDefault="00B76CE3" w:rsidP="00B76CE3">
      <w:pPr>
        <w:widowControl w:val="0"/>
        <w:suppressAutoHyphens/>
      </w:pPr>
      <w:r w:rsidRPr="00F2160D">
        <w:t>Секретарь ТИК (ИКМО)                    ______________________                _______________________________            «_____» __________________ 2018 года</w:t>
      </w:r>
    </w:p>
    <w:p w:rsidR="00B76CE3" w:rsidRPr="00F2160D" w:rsidRDefault="00B76CE3" w:rsidP="00B76CE3">
      <w:pPr>
        <w:widowControl w:val="0"/>
        <w:suppressAutoHyphens/>
        <w:rPr>
          <w:i/>
        </w:rPr>
      </w:pPr>
      <w:r w:rsidRPr="00F2160D">
        <w:tab/>
      </w:r>
      <w:r w:rsidRPr="00F2160D">
        <w:tab/>
      </w:r>
      <w:r w:rsidRPr="00F2160D">
        <w:tab/>
        <w:t xml:space="preserve">                               </w:t>
      </w:r>
      <w:r w:rsidRPr="00F2160D">
        <w:rPr>
          <w:i/>
        </w:rPr>
        <w:t>(подпись)</w:t>
      </w:r>
      <w:r w:rsidRPr="00F2160D">
        <w:rPr>
          <w:i/>
        </w:rPr>
        <w:tab/>
      </w:r>
      <w:r w:rsidRPr="00F2160D">
        <w:rPr>
          <w:i/>
        </w:rPr>
        <w:tab/>
      </w:r>
      <w:r w:rsidRPr="00F2160D">
        <w:rPr>
          <w:i/>
        </w:rPr>
        <w:tab/>
      </w:r>
      <w:r w:rsidRPr="00F2160D">
        <w:rPr>
          <w:i/>
        </w:rPr>
        <w:tab/>
        <w:t xml:space="preserve">        (инициалы, фамилия) </w:t>
      </w:r>
      <w:r w:rsidRPr="00F2160D">
        <w:rPr>
          <w:i/>
        </w:rPr>
        <w:tab/>
      </w:r>
      <w:r w:rsidRPr="00F2160D">
        <w:rPr>
          <w:i/>
        </w:rPr>
        <w:tab/>
        <w:t xml:space="preserve">                (дата </w:t>
      </w:r>
      <w:proofErr w:type="gramStart"/>
      <w:r w:rsidRPr="00F2160D">
        <w:rPr>
          <w:i/>
        </w:rPr>
        <w:t>заверения списка</w:t>
      </w:r>
      <w:proofErr w:type="gramEnd"/>
      <w:r w:rsidRPr="00F2160D">
        <w:rPr>
          <w:i/>
        </w:rPr>
        <w:t>)</w:t>
      </w:r>
    </w:p>
    <w:p w:rsidR="00B76CE3" w:rsidRPr="00F2160D" w:rsidRDefault="00B76CE3" w:rsidP="00B76CE3">
      <w:pPr>
        <w:shd w:val="clear" w:color="auto" w:fill="FFFFFF"/>
        <w:rPr>
          <w:sz w:val="18"/>
          <w:szCs w:val="18"/>
        </w:rPr>
      </w:pPr>
    </w:p>
    <w:p w:rsidR="00B76CE3" w:rsidRPr="00F2160D" w:rsidRDefault="00B76CE3" w:rsidP="00B76CE3">
      <w:pPr>
        <w:shd w:val="clear" w:color="auto" w:fill="FFFFFF"/>
        <w:outlineLvl w:val="0"/>
        <w:rPr>
          <w:sz w:val="26"/>
          <w:szCs w:val="26"/>
        </w:rPr>
      </w:pPr>
      <w:r w:rsidRPr="00F2160D">
        <w:rPr>
          <w:sz w:val="18"/>
          <w:szCs w:val="18"/>
        </w:rPr>
        <w:t xml:space="preserve">                </w:t>
      </w:r>
      <w:r w:rsidRPr="00F2160D">
        <w:rPr>
          <w:sz w:val="24"/>
          <w:szCs w:val="24"/>
        </w:rPr>
        <w:t xml:space="preserve">   </w:t>
      </w:r>
      <w:r w:rsidRPr="00F2160D">
        <w:t>МП</w:t>
      </w:r>
      <w:r w:rsidRPr="00F2160D">
        <w:rPr>
          <w:sz w:val="26"/>
          <w:szCs w:val="26"/>
        </w:rPr>
        <w:t xml:space="preserve">                  </w:t>
      </w:r>
    </w:p>
    <w:p w:rsidR="00254BFC" w:rsidRPr="004118FC" w:rsidRDefault="00254BFC" w:rsidP="00254BFC">
      <w:pPr>
        <w:pStyle w:val="a8"/>
        <w:widowControl w:val="0"/>
        <w:ind w:firstLine="10632"/>
        <w:rPr>
          <w:b w:val="0"/>
          <w:sz w:val="20"/>
        </w:rPr>
      </w:pPr>
      <w:r w:rsidRPr="00F2160D">
        <w:rPr>
          <w:b w:val="0"/>
          <w:sz w:val="20"/>
        </w:rPr>
        <w:lastRenderedPageBreak/>
        <w:t>Приложение № 6</w:t>
      </w:r>
    </w:p>
    <w:p w:rsidR="00254BFC" w:rsidRPr="00F2160D" w:rsidRDefault="00254BFC" w:rsidP="00254BFC">
      <w:pPr>
        <w:pStyle w:val="a8"/>
        <w:widowControl w:val="0"/>
        <w:ind w:firstLine="10632"/>
        <w:rPr>
          <w:b w:val="0"/>
          <w:sz w:val="20"/>
        </w:rPr>
      </w:pPr>
      <w:r w:rsidRPr="00F2160D">
        <w:rPr>
          <w:b w:val="0"/>
          <w:sz w:val="20"/>
        </w:rPr>
        <w:t xml:space="preserve">к решению </w:t>
      </w:r>
      <w:proofErr w:type="gramStart"/>
      <w:r w:rsidRPr="00F2160D">
        <w:rPr>
          <w:b w:val="0"/>
          <w:sz w:val="20"/>
        </w:rPr>
        <w:t>территориальной</w:t>
      </w:r>
      <w:proofErr w:type="gramEnd"/>
      <w:r w:rsidRPr="00F2160D">
        <w:rPr>
          <w:b w:val="0"/>
          <w:sz w:val="20"/>
        </w:rPr>
        <w:t xml:space="preserve"> избирательной</w:t>
      </w:r>
    </w:p>
    <w:p w:rsidR="00254BFC" w:rsidRPr="00F2160D" w:rsidRDefault="00254BFC" w:rsidP="00254BFC">
      <w:pPr>
        <w:pStyle w:val="a8"/>
        <w:widowControl w:val="0"/>
        <w:ind w:firstLine="10632"/>
        <w:rPr>
          <w:b w:val="0"/>
          <w:sz w:val="20"/>
        </w:rPr>
      </w:pPr>
      <w:r w:rsidRPr="00F2160D">
        <w:rPr>
          <w:b w:val="0"/>
          <w:sz w:val="20"/>
        </w:rPr>
        <w:t xml:space="preserve">комиссии </w:t>
      </w:r>
      <w:r w:rsidR="00470FDC">
        <w:rPr>
          <w:b w:val="0"/>
          <w:sz w:val="20"/>
        </w:rPr>
        <w:t>Алексеевского</w:t>
      </w:r>
      <w:r w:rsidRPr="00F2160D">
        <w:rPr>
          <w:b w:val="0"/>
          <w:sz w:val="20"/>
        </w:rPr>
        <w:t xml:space="preserve"> района</w:t>
      </w:r>
    </w:p>
    <w:p w:rsidR="00254BFC" w:rsidRPr="00F2160D" w:rsidRDefault="00254BFC" w:rsidP="00254BFC">
      <w:pPr>
        <w:pStyle w:val="a8"/>
        <w:widowControl w:val="0"/>
        <w:ind w:firstLine="10632"/>
        <w:rPr>
          <w:b w:val="0"/>
          <w:sz w:val="20"/>
        </w:rPr>
      </w:pPr>
      <w:r w:rsidRPr="00F2160D">
        <w:rPr>
          <w:b w:val="0"/>
          <w:sz w:val="20"/>
        </w:rPr>
        <w:t>Республики Татарстан</w:t>
      </w:r>
    </w:p>
    <w:p w:rsidR="00254BFC" w:rsidRPr="00F2160D" w:rsidRDefault="00B9384C" w:rsidP="00254BFC">
      <w:pPr>
        <w:pStyle w:val="2"/>
        <w:widowControl w:val="0"/>
        <w:ind w:firstLine="10632"/>
        <w:jc w:val="center"/>
        <w:rPr>
          <w:b/>
          <w:sz w:val="24"/>
          <w:szCs w:val="24"/>
        </w:rPr>
      </w:pPr>
      <w:r w:rsidRPr="00B9384C">
        <w:t>от 25 октября 2018 года № 194</w:t>
      </w:r>
      <w:bookmarkStart w:id="0" w:name="_GoBack"/>
      <w:bookmarkEnd w:id="0"/>
    </w:p>
    <w:p w:rsidR="00B31048" w:rsidRPr="00F2160D" w:rsidRDefault="00254BFC" w:rsidP="00254BFC">
      <w:pPr>
        <w:pStyle w:val="2"/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F2160D">
        <w:rPr>
          <w:b/>
          <w:sz w:val="24"/>
          <w:szCs w:val="24"/>
        </w:rPr>
        <w:t>Местны</w:t>
      </w:r>
      <w:r w:rsidR="00B31048" w:rsidRPr="00F2160D">
        <w:rPr>
          <w:rFonts w:asciiTheme="minorHAnsi" w:hAnsiTheme="minorHAnsi"/>
          <w:b/>
          <w:sz w:val="24"/>
          <w:szCs w:val="24"/>
        </w:rPr>
        <w:t>е</w:t>
      </w:r>
      <w:r w:rsidRPr="00F2160D">
        <w:rPr>
          <w:b/>
          <w:sz w:val="24"/>
          <w:szCs w:val="24"/>
        </w:rPr>
        <w:t xml:space="preserve"> референдум</w:t>
      </w:r>
      <w:r w:rsidR="00B31048" w:rsidRPr="00F2160D">
        <w:rPr>
          <w:rFonts w:asciiTheme="minorHAnsi" w:hAnsiTheme="minorHAnsi"/>
          <w:b/>
          <w:sz w:val="24"/>
          <w:szCs w:val="24"/>
        </w:rPr>
        <w:t>ы</w:t>
      </w:r>
      <w:r w:rsidRPr="00F2160D">
        <w:rPr>
          <w:b/>
          <w:sz w:val="24"/>
          <w:szCs w:val="24"/>
        </w:rPr>
        <w:t xml:space="preserve"> на территории муниципального образования ____________________________ </w:t>
      </w:r>
    </w:p>
    <w:p w:rsidR="00254BFC" w:rsidRPr="00F2160D" w:rsidRDefault="00254BFC" w:rsidP="00254BFC">
      <w:pPr>
        <w:pStyle w:val="2"/>
        <w:widowControl w:val="0"/>
        <w:jc w:val="center"/>
        <w:rPr>
          <w:b/>
          <w:sz w:val="24"/>
          <w:szCs w:val="24"/>
        </w:rPr>
      </w:pPr>
      <w:r w:rsidRPr="00F2160D">
        <w:rPr>
          <w:b/>
          <w:sz w:val="24"/>
          <w:szCs w:val="24"/>
        </w:rPr>
        <w:t>____________________________ муниципального района Республики Татарстан</w:t>
      </w:r>
    </w:p>
    <w:p w:rsidR="00254BFC" w:rsidRPr="00F2160D" w:rsidRDefault="00254BFC" w:rsidP="00254BFC">
      <w:pPr>
        <w:shd w:val="clear" w:color="auto" w:fill="FFFFFF"/>
        <w:jc w:val="center"/>
        <w:rPr>
          <w:b/>
          <w:sz w:val="24"/>
          <w:szCs w:val="24"/>
        </w:rPr>
      </w:pPr>
      <w:r w:rsidRPr="00F2160D">
        <w:rPr>
          <w:b/>
          <w:sz w:val="24"/>
          <w:szCs w:val="24"/>
        </w:rPr>
        <w:t>18 ноября 2018 года</w:t>
      </w:r>
    </w:p>
    <w:p w:rsidR="00254BFC" w:rsidRPr="00F2160D" w:rsidRDefault="00254BFC" w:rsidP="00254BFC">
      <w:pPr>
        <w:shd w:val="clear" w:color="auto" w:fill="FFFFFF"/>
        <w:jc w:val="center"/>
        <w:rPr>
          <w:b/>
          <w:sz w:val="24"/>
          <w:szCs w:val="24"/>
        </w:rPr>
      </w:pPr>
    </w:p>
    <w:p w:rsidR="00254BFC" w:rsidRPr="00F2160D" w:rsidRDefault="00254BFC" w:rsidP="00254BFC">
      <w:pPr>
        <w:shd w:val="clear" w:color="auto" w:fill="FFFFFF"/>
        <w:jc w:val="center"/>
        <w:rPr>
          <w:b/>
          <w:sz w:val="24"/>
          <w:szCs w:val="24"/>
        </w:rPr>
      </w:pPr>
      <w:r w:rsidRPr="00F2160D">
        <w:rPr>
          <w:b/>
          <w:sz w:val="24"/>
          <w:szCs w:val="24"/>
        </w:rPr>
        <w:t>СПИСОК УЧАСТНИКОВ РЕФЕРЕНДУМА</w:t>
      </w:r>
    </w:p>
    <w:p w:rsidR="00254BFC" w:rsidRPr="00F2160D" w:rsidRDefault="00254BFC" w:rsidP="00254BFC">
      <w:pPr>
        <w:shd w:val="clear" w:color="auto" w:fill="FFFFFF"/>
        <w:jc w:val="center"/>
        <w:rPr>
          <w:b/>
          <w:sz w:val="24"/>
          <w:szCs w:val="24"/>
        </w:rPr>
      </w:pPr>
      <w:r w:rsidRPr="00F2160D">
        <w:rPr>
          <w:b/>
          <w:sz w:val="24"/>
          <w:szCs w:val="24"/>
        </w:rPr>
        <w:t xml:space="preserve">досрочно </w:t>
      </w:r>
      <w:proofErr w:type="gramStart"/>
      <w:r w:rsidRPr="00F2160D">
        <w:rPr>
          <w:b/>
          <w:sz w:val="24"/>
          <w:szCs w:val="24"/>
        </w:rPr>
        <w:t>проголосовавших</w:t>
      </w:r>
      <w:proofErr w:type="gramEnd"/>
      <w:r w:rsidRPr="00F2160D">
        <w:rPr>
          <w:b/>
          <w:sz w:val="24"/>
          <w:szCs w:val="24"/>
        </w:rPr>
        <w:t xml:space="preserve"> в помещении ТИК (ИКМО) _________________________ Республики Татарстан </w:t>
      </w:r>
    </w:p>
    <w:p w:rsidR="00254BFC" w:rsidRPr="00F2160D" w:rsidRDefault="00F2160D" w:rsidP="00254BFC">
      <w:pPr>
        <w:shd w:val="clear" w:color="auto" w:fill="FFFFFF"/>
        <w:jc w:val="center"/>
        <w:rPr>
          <w:b/>
          <w:sz w:val="24"/>
          <w:szCs w:val="24"/>
        </w:rPr>
      </w:pPr>
      <w:r w:rsidRPr="00F2160D">
        <w:rPr>
          <w:b/>
          <w:sz w:val="24"/>
          <w:szCs w:val="24"/>
        </w:rPr>
        <w:t xml:space="preserve">на местном референдуме по вопросам введения самообложения граждан на территории муниципального образования </w:t>
      </w:r>
      <w:r w:rsidR="00254BFC" w:rsidRPr="00F2160D">
        <w:rPr>
          <w:b/>
          <w:sz w:val="24"/>
          <w:szCs w:val="24"/>
        </w:rPr>
        <w:t>______________________________________________ __________________________ муниципального района Республики Татарстан</w:t>
      </w:r>
    </w:p>
    <w:p w:rsidR="00254BFC" w:rsidRPr="00F2160D" w:rsidRDefault="00254BFC" w:rsidP="00254BFC">
      <w:pPr>
        <w:shd w:val="clear" w:color="auto" w:fill="FFFFFF"/>
        <w:jc w:val="center"/>
        <w:rPr>
          <w:b/>
          <w:sz w:val="24"/>
          <w:szCs w:val="24"/>
        </w:rPr>
      </w:pPr>
      <w:r w:rsidRPr="00F2160D">
        <w:rPr>
          <w:b/>
          <w:sz w:val="24"/>
          <w:szCs w:val="24"/>
        </w:rPr>
        <w:t xml:space="preserve">по </w:t>
      </w:r>
      <w:r w:rsidR="00B31048" w:rsidRPr="00F2160D">
        <w:rPr>
          <w:b/>
          <w:sz w:val="24"/>
          <w:szCs w:val="24"/>
        </w:rPr>
        <w:t>участковой комиссии №</w:t>
      </w:r>
      <w:r w:rsidRPr="00F2160D">
        <w:rPr>
          <w:b/>
          <w:sz w:val="24"/>
          <w:szCs w:val="24"/>
        </w:rPr>
        <w:t xml:space="preserve"> ____ </w:t>
      </w:r>
      <w:r w:rsidRPr="00F2160D">
        <w:rPr>
          <w:i/>
          <w:sz w:val="24"/>
          <w:szCs w:val="24"/>
        </w:rPr>
        <w:t>(адрес соответствующей участковой комиссии)</w:t>
      </w:r>
      <w:r w:rsidRPr="00F2160D">
        <w:rPr>
          <w:rStyle w:val="af6"/>
          <w:sz w:val="24"/>
          <w:szCs w:val="24"/>
        </w:rPr>
        <w:footnoteReference w:id="4"/>
      </w:r>
    </w:p>
    <w:p w:rsidR="00254BFC" w:rsidRPr="00F2160D" w:rsidRDefault="00254BFC" w:rsidP="00254BFC">
      <w:pPr>
        <w:shd w:val="clear" w:color="auto" w:fill="FFFFFF"/>
        <w:rPr>
          <w:b/>
          <w:sz w:val="18"/>
          <w:szCs w:val="18"/>
        </w:rPr>
      </w:pPr>
    </w:p>
    <w:tbl>
      <w:tblPr>
        <w:tblW w:w="14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299"/>
        <w:gridCol w:w="1701"/>
        <w:gridCol w:w="2410"/>
        <w:gridCol w:w="1984"/>
        <w:gridCol w:w="1070"/>
        <w:gridCol w:w="1057"/>
        <w:gridCol w:w="1842"/>
        <w:gridCol w:w="1588"/>
      </w:tblGrid>
      <w:tr w:rsidR="00254BFC" w:rsidRPr="00F2160D" w:rsidTr="00254BFC">
        <w:trPr>
          <w:trHeight w:val="1769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</w:p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</w:p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  <w:r w:rsidRPr="00F2160D">
              <w:rPr>
                <w:b/>
                <w:sz w:val="24"/>
                <w:szCs w:val="24"/>
              </w:rPr>
              <w:t>№</w:t>
            </w:r>
            <w:r w:rsidRPr="00F2160D">
              <w:rPr>
                <w:rStyle w:val="af6"/>
                <w:sz w:val="24"/>
                <w:szCs w:val="24"/>
              </w:rPr>
              <w:footnoteReference w:id="5"/>
            </w:r>
          </w:p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</w:p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  <w:r w:rsidRPr="00F2160D">
              <w:rPr>
                <w:b/>
                <w:sz w:val="24"/>
                <w:szCs w:val="24"/>
              </w:rPr>
              <w:t>(№)</w:t>
            </w:r>
            <w:r w:rsidRPr="00F2160D">
              <w:rPr>
                <w:rStyle w:val="af6"/>
                <w:sz w:val="24"/>
                <w:szCs w:val="24"/>
              </w:rPr>
              <w:footnoteReference w:id="6"/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</w:p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</w:p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  <w:r w:rsidRPr="00F2160D">
              <w:rPr>
                <w:b/>
                <w:bCs/>
                <w:caps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BFC" w:rsidRPr="00F2160D" w:rsidRDefault="00254BFC" w:rsidP="00476CF1">
            <w:pPr>
              <w:widowControl w:val="0"/>
              <w:autoSpaceDE w:val="0"/>
              <w:autoSpaceDN w:val="0"/>
              <w:ind w:right="-105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2160D">
              <w:rPr>
                <w:b/>
                <w:bCs/>
                <w:caps/>
                <w:sz w:val="16"/>
                <w:szCs w:val="16"/>
              </w:rPr>
              <w:t>Год рождения (в ВОЗРАСТЕ 18 лет – ДОПОЛНИТЕЛЬНО ДЕНЬ И МЕСЯЦ рождения)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</w:p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  <w:r w:rsidRPr="00F2160D">
              <w:rPr>
                <w:b/>
                <w:bCs/>
                <w:caps/>
                <w:sz w:val="16"/>
                <w:szCs w:val="16"/>
              </w:rPr>
              <w:t>Адрес места ЖИТЕЛЬСТВА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BFC" w:rsidRPr="00F2160D" w:rsidRDefault="00254BFC" w:rsidP="00476CF1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2160D">
              <w:rPr>
                <w:b/>
                <w:bCs/>
                <w:caps/>
                <w:sz w:val="16"/>
                <w:szCs w:val="1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BFC" w:rsidRPr="00F2160D" w:rsidRDefault="00254BFC" w:rsidP="00254BF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2160D">
              <w:rPr>
                <w:b/>
                <w:bCs/>
                <w:caps/>
                <w:sz w:val="16"/>
                <w:szCs w:val="16"/>
              </w:rPr>
              <w:t>Подпись УЧАСТНИКА РЕФЕРЕНДУМА ЗА полученНЫЙ бюллетенЬ ДЛЯ ГОЛОСОВАНИЯ НА МЕСТНОМ РЕФЕРЕНДУМЕ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BFC" w:rsidRPr="00F2160D" w:rsidRDefault="00254BFC" w:rsidP="00476CF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F2160D">
              <w:rPr>
                <w:b/>
                <w:bCs/>
                <w:sz w:val="16"/>
                <w:szCs w:val="16"/>
              </w:rPr>
              <w:t>ПОДПИСЬ ЧЛЕНА УЧАСТКОВОЙ КОМИССИИ, ВЫДАВШЕГО БЮЛЛЕТЕНЬ</w:t>
            </w:r>
            <w:r w:rsidRPr="00F2160D">
              <w:rPr>
                <w:b/>
                <w:bCs/>
                <w:caps/>
                <w:sz w:val="16"/>
                <w:szCs w:val="16"/>
              </w:rPr>
              <w:t xml:space="preserve"> ДЛЯ ГОЛОСОВАНИЯ НА МЕСТНОМ РЕФЕРЕНДУМЕ</w:t>
            </w:r>
          </w:p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BFC" w:rsidRPr="00F2160D" w:rsidRDefault="00254BFC" w:rsidP="00476C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54BFC" w:rsidRPr="00F2160D" w:rsidRDefault="00254BFC" w:rsidP="00476C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54BFC" w:rsidRPr="00F2160D" w:rsidRDefault="00254BFC" w:rsidP="00476C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54BFC" w:rsidRPr="00F2160D" w:rsidRDefault="00254BFC" w:rsidP="00476C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  <w:r w:rsidRPr="00F2160D">
              <w:rPr>
                <w:b/>
                <w:bCs/>
                <w:sz w:val="16"/>
                <w:szCs w:val="16"/>
              </w:rPr>
              <w:t>ОСОБЫЕ ОТМЕТКИ</w:t>
            </w:r>
          </w:p>
        </w:tc>
      </w:tr>
      <w:tr w:rsidR="00254BFC" w:rsidRPr="00F2160D" w:rsidTr="00254BFC">
        <w:trPr>
          <w:trHeight w:val="506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BFC" w:rsidRPr="00F2160D" w:rsidRDefault="00254BFC" w:rsidP="00476CF1">
            <w:pPr>
              <w:widowControl w:val="0"/>
              <w:autoSpaceDE w:val="0"/>
              <w:autoSpaceDN w:val="0"/>
              <w:ind w:right="-105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BFC" w:rsidRPr="00F2160D" w:rsidRDefault="00254BFC" w:rsidP="00476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BFC" w:rsidRPr="00F2160D" w:rsidRDefault="00254BFC" w:rsidP="00476CF1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54BFC" w:rsidRPr="00F2160D" w:rsidRDefault="00254BFC" w:rsidP="00476CF1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54BFC" w:rsidRPr="00F2160D" w:rsidRDefault="00254BFC" w:rsidP="00476CF1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BFC" w:rsidRPr="00F2160D" w:rsidRDefault="00254BFC" w:rsidP="00476CF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BFC" w:rsidRPr="00F2160D" w:rsidRDefault="00254BFC" w:rsidP="00476C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4BFC" w:rsidRPr="00F2160D" w:rsidTr="00254BF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FC" w:rsidRPr="00F2160D" w:rsidRDefault="00254BFC" w:rsidP="00476CF1">
            <w:pPr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FC" w:rsidRPr="00F2160D" w:rsidRDefault="00254BFC" w:rsidP="00476C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FC" w:rsidRPr="00F2160D" w:rsidRDefault="00254BFC" w:rsidP="00476C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FC" w:rsidRPr="00F2160D" w:rsidRDefault="00254BFC" w:rsidP="00476CF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FC" w:rsidRPr="00F2160D" w:rsidRDefault="00254BFC" w:rsidP="00476CF1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FC" w:rsidRPr="00F2160D" w:rsidRDefault="00254BFC" w:rsidP="00476CF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BFC" w:rsidRPr="00F2160D" w:rsidRDefault="00254BFC" w:rsidP="00476CF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FC" w:rsidRPr="00F2160D" w:rsidRDefault="00254BFC" w:rsidP="00476CF1">
            <w:pPr>
              <w:rPr>
                <w:sz w:val="18"/>
                <w:szCs w:val="18"/>
              </w:rPr>
            </w:pPr>
          </w:p>
          <w:p w:rsidR="00254BFC" w:rsidRPr="00F2160D" w:rsidRDefault="00254BFC" w:rsidP="00476CF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FC" w:rsidRPr="00F2160D" w:rsidRDefault="00254BFC" w:rsidP="00476CF1">
            <w:pPr>
              <w:rPr>
                <w:sz w:val="18"/>
                <w:szCs w:val="18"/>
              </w:rPr>
            </w:pPr>
          </w:p>
        </w:tc>
      </w:tr>
    </w:tbl>
    <w:p w:rsidR="00254BFC" w:rsidRPr="00F2160D" w:rsidRDefault="00254BFC" w:rsidP="00254BFC">
      <w:pPr>
        <w:shd w:val="clear" w:color="auto" w:fill="FFFFFF"/>
        <w:rPr>
          <w:sz w:val="18"/>
          <w:szCs w:val="18"/>
        </w:rPr>
      </w:pPr>
    </w:p>
    <w:p w:rsidR="00254BFC" w:rsidRPr="00F2160D" w:rsidRDefault="00254BFC" w:rsidP="00254BFC">
      <w:pPr>
        <w:widowControl w:val="0"/>
        <w:suppressAutoHyphens/>
      </w:pPr>
      <w:r w:rsidRPr="00F2160D">
        <w:rPr>
          <w:sz w:val="24"/>
        </w:rPr>
        <w:t xml:space="preserve">Председатель ТИК (ИКМО)    </w:t>
      </w:r>
      <w:r w:rsidRPr="00F2160D">
        <w:t xml:space="preserve">      ______________________                ________________________________         «_____» __________________ 2018 года</w:t>
      </w:r>
    </w:p>
    <w:p w:rsidR="00254BFC" w:rsidRPr="00F2160D" w:rsidRDefault="00254BFC" w:rsidP="00254BFC">
      <w:pPr>
        <w:widowControl w:val="0"/>
        <w:suppressAutoHyphens/>
        <w:rPr>
          <w:i/>
        </w:rPr>
      </w:pPr>
      <w:r w:rsidRPr="00F2160D">
        <w:tab/>
      </w:r>
      <w:r w:rsidRPr="00F2160D">
        <w:tab/>
        <w:t xml:space="preserve">                                             </w:t>
      </w:r>
      <w:r w:rsidRPr="00F2160D">
        <w:rPr>
          <w:i/>
        </w:rPr>
        <w:t>(подпись)</w:t>
      </w:r>
      <w:r w:rsidRPr="00F2160D">
        <w:rPr>
          <w:i/>
        </w:rPr>
        <w:tab/>
      </w:r>
      <w:r w:rsidRPr="00F2160D">
        <w:rPr>
          <w:i/>
        </w:rPr>
        <w:tab/>
      </w:r>
      <w:r w:rsidRPr="00F2160D">
        <w:rPr>
          <w:i/>
        </w:rPr>
        <w:tab/>
      </w:r>
      <w:r w:rsidRPr="00F2160D">
        <w:rPr>
          <w:i/>
        </w:rPr>
        <w:tab/>
        <w:t xml:space="preserve">       (инициалы, фамилия) </w:t>
      </w:r>
      <w:r w:rsidRPr="00F2160D">
        <w:rPr>
          <w:i/>
        </w:rPr>
        <w:tab/>
      </w:r>
      <w:r w:rsidRPr="00F2160D">
        <w:rPr>
          <w:i/>
        </w:rPr>
        <w:tab/>
        <w:t xml:space="preserve">                (дата </w:t>
      </w:r>
      <w:proofErr w:type="gramStart"/>
      <w:r w:rsidRPr="00F2160D">
        <w:rPr>
          <w:i/>
        </w:rPr>
        <w:t>заверения списка</w:t>
      </w:r>
      <w:proofErr w:type="gramEnd"/>
      <w:r w:rsidRPr="00F2160D">
        <w:rPr>
          <w:i/>
        </w:rPr>
        <w:t>)</w:t>
      </w:r>
    </w:p>
    <w:p w:rsidR="00254BFC" w:rsidRPr="00F2160D" w:rsidRDefault="00254BFC" w:rsidP="00254BFC">
      <w:pPr>
        <w:widowControl w:val="0"/>
        <w:suppressAutoHyphens/>
      </w:pPr>
      <w:r w:rsidRPr="00F2160D">
        <w:t>Секретарь ТИК (ИКМО)                    ______________________                _______________________________            «_____» __________________ 2018 года</w:t>
      </w:r>
    </w:p>
    <w:p w:rsidR="00254BFC" w:rsidRPr="00F2160D" w:rsidRDefault="00254BFC" w:rsidP="00254BFC">
      <w:pPr>
        <w:widowControl w:val="0"/>
        <w:suppressAutoHyphens/>
        <w:rPr>
          <w:i/>
        </w:rPr>
      </w:pPr>
      <w:r w:rsidRPr="00F2160D">
        <w:tab/>
      </w:r>
      <w:r w:rsidRPr="00F2160D">
        <w:tab/>
      </w:r>
      <w:r w:rsidRPr="00F2160D">
        <w:tab/>
        <w:t xml:space="preserve">                               </w:t>
      </w:r>
      <w:r w:rsidRPr="00F2160D">
        <w:rPr>
          <w:i/>
        </w:rPr>
        <w:t>(подпись)</w:t>
      </w:r>
      <w:r w:rsidRPr="00F2160D">
        <w:rPr>
          <w:i/>
        </w:rPr>
        <w:tab/>
      </w:r>
      <w:r w:rsidRPr="00F2160D">
        <w:rPr>
          <w:i/>
        </w:rPr>
        <w:tab/>
      </w:r>
      <w:r w:rsidRPr="00F2160D">
        <w:rPr>
          <w:i/>
        </w:rPr>
        <w:tab/>
      </w:r>
      <w:r w:rsidRPr="00F2160D">
        <w:rPr>
          <w:i/>
        </w:rPr>
        <w:tab/>
        <w:t xml:space="preserve">        (инициалы, фамилия) </w:t>
      </w:r>
      <w:r w:rsidRPr="00F2160D">
        <w:rPr>
          <w:i/>
        </w:rPr>
        <w:tab/>
      </w:r>
      <w:r w:rsidRPr="00F2160D">
        <w:rPr>
          <w:i/>
        </w:rPr>
        <w:tab/>
        <w:t xml:space="preserve">                (дата </w:t>
      </w:r>
      <w:proofErr w:type="gramStart"/>
      <w:r w:rsidRPr="00F2160D">
        <w:rPr>
          <w:i/>
        </w:rPr>
        <w:t>заверения списка</w:t>
      </w:r>
      <w:proofErr w:type="gramEnd"/>
      <w:r w:rsidRPr="00F2160D">
        <w:rPr>
          <w:i/>
        </w:rPr>
        <w:t>)</w:t>
      </w:r>
    </w:p>
    <w:p w:rsidR="00254BFC" w:rsidRPr="00F2160D" w:rsidRDefault="00254BFC" w:rsidP="00254BFC">
      <w:pPr>
        <w:shd w:val="clear" w:color="auto" w:fill="FFFFFF"/>
        <w:rPr>
          <w:sz w:val="18"/>
          <w:szCs w:val="18"/>
        </w:rPr>
      </w:pPr>
    </w:p>
    <w:p w:rsidR="00254BFC" w:rsidRDefault="00254BFC" w:rsidP="00254BFC">
      <w:pPr>
        <w:shd w:val="clear" w:color="auto" w:fill="FFFFFF"/>
        <w:outlineLvl w:val="0"/>
        <w:rPr>
          <w:sz w:val="26"/>
          <w:szCs w:val="26"/>
        </w:rPr>
      </w:pPr>
      <w:r w:rsidRPr="00F2160D">
        <w:rPr>
          <w:sz w:val="18"/>
          <w:szCs w:val="18"/>
        </w:rPr>
        <w:t xml:space="preserve">                </w:t>
      </w:r>
      <w:r w:rsidRPr="00F2160D">
        <w:rPr>
          <w:sz w:val="24"/>
          <w:szCs w:val="24"/>
        </w:rPr>
        <w:t xml:space="preserve">   </w:t>
      </w:r>
      <w:r w:rsidRPr="00F2160D">
        <w:t>МП</w:t>
      </w:r>
      <w:r w:rsidRPr="00A139DE">
        <w:rPr>
          <w:sz w:val="26"/>
          <w:szCs w:val="26"/>
        </w:rPr>
        <w:t xml:space="preserve">                  </w:t>
      </w:r>
    </w:p>
    <w:sectPr w:rsidR="00254BFC" w:rsidSect="00B76CE3">
      <w:pgSz w:w="16840" w:h="11907" w:orient="landscape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6B" w:rsidRDefault="00BD2B6B">
      <w:r>
        <w:separator/>
      </w:r>
    </w:p>
  </w:endnote>
  <w:endnote w:type="continuationSeparator" w:id="0">
    <w:p w:rsidR="00BD2B6B" w:rsidRDefault="00BD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1A" w:rsidRDefault="00C33FB5" w:rsidP="00B62CB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161A" w:rsidRDefault="00BD2B6B" w:rsidP="00CE171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1A" w:rsidRDefault="00BD2B6B" w:rsidP="00CE171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6B" w:rsidRDefault="00BD2B6B">
      <w:r>
        <w:separator/>
      </w:r>
    </w:p>
  </w:footnote>
  <w:footnote w:type="continuationSeparator" w:id="0">
    <w:p w:rsidR="00BD2B6B" w:rsidRDefault="00BD2B6B">
      <w:r>
        <w:continuationSeparator/>
      </w:r>
    </w:p>
  </w:footnote>
  <w:footnote w:id="1">
    <w:p w:rsidR="00B76CE3" w:rsidRPr="00E66E5E" w:rsidRDefault="00B76CE3" w:rsidP="00B76CE3">
      <w:pPr>
        <w:pStyle w:val="af4"/>
        <w:rPr>
          <w:sz w:val="16"/>
          <w:szCs w:val="16"/>
        </w:rPr>
      </w:pPr>
      <w:r w:rsidRPr="00E66E5E">
        <w:rPr>
          <w:rStyle w:val="af6"/>
          <w:sz w:val="16"/>
          <w:szCs w:val="16"/>
        </w:rPr>
        <w:footnoteRef/>
      </w:r>
      <w:r w:rsidRPr="00E66E5E">
        <w:rPr>
          <w:sz w:val="16"/>
          <w:szCs w:val="16"/>
        </w:rPr>
        <w:t xml:space="preserve"> Наименование списка, ТИК</w:t>
      </w:r>
      <w:r>
        <w:rPr>
          <w:sz w:val="16"/>
          <w:szCs w:val="16"/>
        </w:rPr>
        <w:t xml:space="preserve"> (ИКМО), местного референдума, номер </w:t>
      </w:r>
      <w:r w:rsidRPr="00E66E5E">
        <w:rPr>
          <w:sz w:val="16"/>
          <w:szCs w:val="16"/>
        </w:rPr>
        <w:t>участка</w:t>
      </w:r>
      <w:r>
        <w:rPr>
          <w:sz w:val="16"/>
          <w:szCs w:val="16"/>
        </w:rPr>
        <w:t xml:space="preserve"> референдума, адрес участковой комиссии</w:t>
      </w:r>
      <w:r w:rsidRPr="00E66E5E">
        <w:rPr>
          <w:sz w:val="16"/>
          <w:szCs w:val="16"/>
        </w:rPr>
        <w:t xml:space="preserve"> указываются на каждом листе списка.</w:t>
      </w:r>
    </w:p>
  </w:footnote>
  <w:footnote w:id="2">
    <w:p w:rsidR="00B76CE3" w:rsidRPr="00E66E5E" w:rsidRDefault="00B76CE3" w:rsidP="00B76CE3">
      <w:pPr>
        <w:pStyle w:val="af4"/>
        <w:rPr>
          <w:sz w:val="16"/>
          <w:szCs w:val="16"/>
        </w:rPr>
      </w:pPr>
      <w:r w:rsidRPr="00E66E5E">
        <w:rPr>
          <w:rStyle w:val="af6"/>
          <w:sz w:val="16"/>
          <w:szCs w:val="16"/>
        </w:rPr>
        <w:footnoteRef/>
      </w:r>
      <w:r w:rsidRPr="00E66E5E">
        <w:rPr>
          <w:sz w:val="16"/>
          <w:szCs w:val="16"/>
        </w:rPr>
        <w:t xml:space="preserve"> </w:t>
      </w:r>
      <w:r w:rsidRPr="00E66E5E">
        <w:rPr>
          <w:color w:val="000000"/>
          <w:sz w:val="16"/>
          <w:szCs w:val="16"/>
        </w:rPr>
        <w:t>Порядковый номер.</w:t>
      </w:r>
    </w:p>
  </w:footnote>
  <w:footnote w:id="3">
    <w:p w:rsidR="00B76CE3" w:rsidRDefault="00B76CE3" w:rsidP="00B76CE3">
      <w:pPr>
        <w:pStyle w:val="af4"/>
        <w:rPr>
          <w:sz w:val="16"/>
          <w:szCs w:val="16"/>
        </w:rPr>
      </w:pPr>
      <w:r w:rsidRPr="00E66E5E">
        <w:rPr>
          <w:rStyle w:val="af6"/>
          <w:sz w:val="16"/>
          <w:szCs w:val="16"/>
        </w:rPr>
        <w:footnoteRef/>
      </w:r>
      <w:r w:rsidRPr="00E66E5E">
        <w:rPr>
          <w:sz w:val="16"/>
          <w:szCs w:val="16"/>
        </w:rPr>
        <w:t xml:space="preserve"> </w:t>
      </w:r>
      <w:r w:rsidRPr="00E66E5E">
        <w:rPr>
          <w:color w:val="000000"/>
          <w:sz w:val="16"/>
          <w:szCs w:val="16"/>
        </w:rPr>
        <w:t>Н</w:t>
      </w:r>
      <w:r>
        <w:rPr>
          <w:sz w:val="16"/>
          <w:szCs w:val="16"/>
        </w:rPr>
        <w:t>омер, под которым участник референдума</w:t>
      </w:r>
      <w:r w:rsidRPr="00E66E5E">
        <w:rPr>
          <w:sz w:val="16"/>
          <w:szCs w:val="16"/>
        </w:rPr>
        <w:t xml:space="preserve"> значит</w:t>
      </w:r>
      <w:r>
        <w:rPr>
          <w:sz w:val="16"/>
          <w:szCs w:val="16"/>
        </w:rPr>
        <w:t>ся в основном списке участников референдума</w:t>
      </w:r>
      <w:r w:rsidRPr="00E66E5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254BFC" w:rsidRDefault="00254BFC" w:rsidP="00B76CE3">
      <w:pPr>
        <w:pStyle w:val="af4"/>
        <w:rPr>
          <w:sz w:val="16"/>
          <w:szCs w:val="16"/>
        </w:rPr>
      </w:pPr>
    </w:p>
    <w:p w:rsidR="00254BFC" w:rsidRPr="00E66E5E" w:rsidRDefault="00254BFC" w:rsidP="00B76CE3">
      <w:pPr>
        <w:pStyle w:val="af4"/>
        <w:rPr>
          <w:sz w:val="16"/>
          <w:szCs w:val="16"/>
        </w:rPr>
      </w:pPr>
    </w:p>
  </w:footnote>
  <w:footnote w:id="4">
    <w:p w:rsidR="00254BFC" w:rsidRPr="00E66E5E" w:rsidRDefault="00254BFC" w:rsidP="00254BFC">
      <w:pPr>
        <w:pStyle w:val="af4"/>
        <w:rPr>
          <w:sz w:val="16"/>
          <w:szCs w:val="16"/>
        </w:rPr>
      </w:pPr>
      <w:r w:rsidRPr="00E66E5E">
        <w:rPr>
          <w:rStyle w:val="af6"/>
          <w:sz w:val="16"/>
          <w:szCs w:val="16"/>
        </w:rPr>
        <w:footnoteRef/>
      </w:r>
      <w:r w:rsidRPr="00E66E5E">
        <w:rPr>
          <w:sz w:val="16"/>
          <w:szCs w:val="16"/>
        </w:rPr>
        <w:t xml:space="preserve"> Наименование списка, ТИК</w:t>
      </w:r>
      <w:r>
        <w:rPr>
          <w:sz w:val="16"/>
          <w:szCs w:val="16"/>
        </w:rPr>
        <w:t xml:space="preserve"> (ИКМО), местного референдума, номер </w:t>
      </w:r>
      <w:r w:rsidRPr="00E66E5E">
        <w:rPr>
          <w:sz w:val="16"/>
          <w:szCs w:val="16"/>
        </w:rPr>
        <w:t>участка</w:t>
      </w:r>
      <w:r>
        <w:rPr>
          <w:sz w:val="16"/>
          <w:szCs w:val="16"/>
        </w:rPr>
        <w:t xml:space="preserve"> референдума, адрес участковой комиссии</w:t>
      </w:r>
      <w:r w:rsidRPr="00E66E5E">
        <w:rPr>
          <w:sz w:val="16"/>
          <w:szCs w:val="16"/>
        </w:rPr>
        <w:t xml:space="preserve"> указываются на каждом листе списка.</w:t>
      </w:r>
    </w:p>
  </w:footnote>
  <w:footnote w:id="5">
    <w:p w:rsidR="00254BFC" w:rsidRPr="00E66E5E" w:rsidRDefault="00254BFC" w:rsidP="00254BFC">
      <w:pPr>
        <w:pStyle w:val="af4"/>
        <w:rPr>
          <w:sz w:val="16"/>
          <w:szCs w:val="16"/>
        </w:rPr>
      </w:pPr>
      <w:r w:rsidRPr="00E66E5E">
        <w:rPr>
          <w:rStyle w:val="af6"/>
          <w:sz w:val="16"/>
          <w:szCs w:val="16"/>
        </w:rPr>
        <w:footnoteRef/>
      </w:r>
      <w:r w:rsidRPr="00E66E5E">
        <w:rPr>
          <w:sz w:val="16"/>
          <w:szCs w:val="16"/>
        </w:rPr>
        <w:t xml:space="preserve"> </w:t>
      </w:r>
      <w:r w:rsidRPr="00E66E5E">
        <w:rPr>
          <w:color w:val="000000"/>
          <w:sz w:val="16"/>
          <w:szCs w:val="16"/>
        </w:rPr>
        <w:t>Порядковый номер.</w:t>
      </w:r>
    </w:p>
  </w:footnote>
  <w:footnote w:id="6">
    <w:p w:rsidR="00254BFC" w:rsidRDefault="00254BFC" w:rsidP="00254BFC">
      <w:pPr>
        <w:pStyle w:val="af4"/>
        <w:rPr>
          <w:sz w:val="16"/>
          <w:szCs w:val="16"/>
        </w:rPr>
      </w:pPr>
      <w:r w:rsidRPr="00E66E5E">
        <w:rPr>
          <w:rStyle w:val="af6"/>
          <w:sz w:val="16"/>
          <w:szCs w:val="16"/>
        </w:rPr>
        <w:footnoteRef/>
      </w:r>
      <w:r w:rsidRPr="00E66E5E">
        <w:rPr>
          <w:sz w:val="16"/>
          <w:szCs w:val="16"/>
        </w:rPr>
        <w:t xml:space="preserve"> </w:t>
      </w:r>
      <w:r w:rsidRPr="00E66E5E">
        <w:rPr>
          <w:color w:val="000000"/>
          <w:sz w:val="16"/>
          <w:szCs w:val="16"/>
        </w:rPr>
        <w:t>Н</w:t>
      </w:r>
      <w:r>
        <w:rPr>
          <w:sz w:val="16"/>
          <w:szCs w:val="16"/>
        </w:rPr>
        <w:t>омер, под которым участник референдума</w:t>
      </w:r>
      <w:r w:rsidRPr="00E66E5E">
        <w:rPr>
          <w:sz w:val="16"/>
          <w:szCs w:val="16"/>
        </w:rPr>
        <w:t xml:space="preserve"> значит</w:t>
      </w:r>
      <w:r>
        <w:rPr>
          <w:sz w:val="16"/>
          <w:szCs w:val="16"/>
        </w:rPr>
        <w:t>ся в основном списке участников референдума</w:t>
      </w:r>
      <w:r w:rsidRPr="00E66E5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254BFC" w:rsidRDefault="00254BFC" w:rsidP="00254BFC">
      <w:pPr>
        <w:pStyle w:val="af4"/>
        <w:rPr>
          <w:sz w:val="16"/>
          <w:szCs w:val="16"/>
        </w:rPr>
      </w:pPr>
    </w:p>
    <w:p w:rsidR="00254BFC" w:rsidRPr="00E66E5E" w:rsidRDefault="00254BFC" w:rsidP="00254BFC">
      <w:pPr>
        <w:pStyle w:val="af4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198"/>
    <w:multiLevelType w:val="hybridMultilevel"/>
    <w:tmpl w:val="46A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3"/>
    <w:rsid w:val="0000025C"/>
    <w:rsid w:val="00001364"/>
    <w:rsid w:val="0001612C"/>
    <w:rsid w:val="00027266"/>
    <w:rsid w:val="000343F4"/>
    <w:rsid w:val="00037A66"/>
    <w:rsid w:val="00044A6A"/>
    <w:rsid w:val="00046BBB"/>
    <w:rsid w:val="00046D0C"/>
    <w:rsid w:val="00054DEF"/>
    <w:rsid w:val="00054E5D"/>
    <w:rsid w:val="00071B92"/>
    <w:rsid w:val="00072882"/>
    <w:rsid w:val="000A062A"/>
    <w:rsid w:val="000A42AE"/>
    <w:rsid w:val="000E1517"/>
    <w:rsid w:val="000E63A6"/>
    <w:rsid w:val="000F1A5B"/>
    <w:rsid w:val="000F2C94"/>
    <w:rsid w:val="00101D83"/>
    <w:rsid w:val="00103F53"/>
    <w:rsid w:val="00107A10"/>
    <w:rsid w:val="00112028"/>
    <w:rsid w:val="0011690F"/>
    <w:rsid w:val="00122BB5"/>
    <w:rsid w:val="00127DD2"/>
    <w:rsid w:val="0014092F"/>
    <w:rsid w:val="0014219A"/>
    <w:rsid w:val="00143CF7"/>
    <w:rsid w:val="00156F66"/>
    <w:rsid w:val="00157A89"/>
    <w:rsid w:val="001656C1"/>
    <w:rsid w:val="00166D7D"/>
    <w:rsid w:val="001811B0"/>
    <w:rsid w:val="00187305"/>
    <w:rsid w:val="001877CA"/>
    <w:rsid w:val="001A56E1"/>
    <w:rsid w:val="001A72F5"/>
    <w:rsid w:val="0020166C"/>
    <w:rsid w:val="00213976"/>
    <w:rsid w:val="00222721"/>
    <w:rsid w:val="00247018"/>
    <w:rsid w:val="00254BFC"/>
    <w:rsid w:val="00275099"/>
    <w:rsid w:val="00280A63"/>
    <w:rsid w:val="00284F74"/>
    <w:rsid w:val="002853FC"/>
    <w:rsid w:val="002A37CD"/>
    <w:rsid w:val="002A5802"/>
    <w:rsid w:val="002B2D29"/>
    <w:rsid w:val="002E1C35"/>
    <w:rsid w:val="002F7733"/>
    <w:rsid w:val="003051DA"/>
    <w:rsid w:val="00333F86"/>
    <w:rsid w:val="003345C1"/>
    <w:rsid w:val="00336197"/>
    <w:rsid w:val="003545E5"/>
    <w:rsid w:val="0036264E"/>
    <w:rsid w:val="003773A4"/>
    <w:rsid w:val="003778C2"/>
    <w:rsid w:val="003854C7"/>
    <w:rsid w:val="00394762"/>
    <w:rsid w:val="003956C9"/>
    <w:rsid w:val="003F01E8"/>
    <w:rsid w:val="003F33B2"/>
    <w:rsid w:val="003F5099"/>
    <w:rsid w:val="004118FC"/>
    <w:rsid w:val="00427D00"/>
    <w:rsid w:val="00436679"/>
    <w:rsid w:val="00447504"/>
    <w:rsid w:val="004501FB"/>
    <w:rsid w:val="0045499E"/>
    <w:rsid w:val="00456F1B"/>
    <w:rsid w:val="00462279"/>
    <w:rsid w:val="00470FDC"/>
    <w:rsid w:val="00471E2F"/>
    <w:rsid w:val="004B3285"/>
    <w:rsid w:val="004C0D10"/>
    <w:rsid w:val="004E26F1"/>
    <w:rsid w:val="004E4F8A"/>
    <w:rsid w:val="004E67DF"/>
    <w:rsid w:val="004F4FB3"/>
    <w:rsid w:val="005004CB"/>
    <w:rsid w:val="00511BE1"/>
    <w:rsid w:val="0052084E"/>
    <w:rsid w:val="0055793C"/>
    <w:rsid w:val="0057358B"/>
    <w:rsid w:val="0057788E"/>
    <w:rsid w:val="00583101"/>
    <w:rsid w:val="005834F1"/>
    <w:rsid w:val="005A1762"/>
    <w:rsid w:val="005A3B12"/>
    <w:rsid w:val="005A64CE"/>
    <w:rsid w:val="005B0414"/>
    <w:rsid w:val="005C2D1F"/>
    <w:rsid w:val="005D0ABA"/>
    <w:rsid w:val="005D5237"/>
    <w:rsid w:val="005F61FA"/>
    <w:rsid w:val="00606442"/>
    <w:rsid w:val="006078D9"/>
    <w:rsid w:val="006127E8"/>
    <w:rsid w:val="006137B9"/>
    <w:rsid w:val="0062730B"/>
    <w:rsid w:val="00633E6D"/>
    <w:rsid w:val="00641083"/>
    <w:rsid w:val="00647F6D"/>
    <w:rsid w:val="00652459"/>
    <w:rsid w:val="006618FD"/>
    <w:rsid w:val="00685D5C"/>
    <w:rsid w:val="0069345F"/>
    <w:rsid w:val="006A45B3"/>
    <w:rsid w:val="006B098B"/>
    <w:rsid w:val="006D7923"/>
    <w:rsid w:val="00700B75"/>
    <w:rsid w:val="0072008D"/>
    <w:rsid w:val="0073395C"/>
    <w:rsid w:val="00735668"/>
    <w:rsid w:val="00755B0F"/>
    <w:rsid w:val="00772003"/>
    <w:rsid w:val="00773FEF"/>
    <w:rsid w:val="0077553A"/>
    <w:rsid w:val="00782E14"/>
    <w:rsid w:val="00793AD0"/>
    <w:rsid w:val="007968CC"/>
    <w:rsid w:val="007A26C3"/>
    <w:rsid w:val="00805494"/>
    <w:rsid w:val="00817DE8"/>
    <w:rsid w:val="0083188F"/>
    <w:rsid w:val="00831D10"/>
    <w:rsid w:val="00846640"/>
    <w:rsid w:val="008563AB"/>
    <w:rsid w:val="008A4434"/>
    <w:rsid w:val="008C7382"/>
    <w:rsid w:val="008F4DF6"/>
    <w:rsid w:val="00900BBC"/>
    <w:rsid w:val="0090581C"/>
    <w:rsid w:val="00906FE2"/>
    <w:rsid w:val="00917E96"/>
    <w:rsid w:val="009252BD"/>
    <w:rsid w:val="00945DD6"/>
    <w:rsid w:val="00951301"/>
    <w:rsid w:val="0095704C"/>
    <w:rsid w:val="00961A30"/>
    <w:rsid w:val="009661BF"/>
    <w:rsid w:val="0097109B"/>
    <w:rsid w:val="009A4F9E"/>
    <w:rsid w:val="009B01DE"/>
    <w:rsid w:val="009B2433"/>
    <w:rsid w:val="009B662A"/>
    <w:rsid w:val="009C1635"/>
    <w:rsid w:val="009C45FB"/>
    <w:rsid w:val="009D00B6"/>
    <w:rsid w:val="009D42C6"/>
    <w:rsid w:val="009F7D76"/>
    <w:rsid w:val="00A1375A"/>
    <w:rsid w:val="00A22CA6"/>
    <w:rsid w:val="00A24952"/>
    <w:rsid w:val="00A34349"/>
    <w:rsid w:val="00A41C54"/>
    <w:rsid w:val="00A53DFD"/>
    <w:rsid w:val="00A9792D"/>
    <w:rsid w:val="00AA01D2"/>
    <w:rsid w:val="00AA56F3"/>
    <w:rsid w:val="00AA644A"/>
    <w:rsid w:val="00AB4ED0"/>
    <w:rsid w:val="00AD426F"/>
    <w:rsid w:val="00AF4B91"/>
    <w:rsid w:val="00B04AC5"/>
    <w:rsid w:val="00B21392"/>
    <w:rsid w:val="00B22CF3"/>
    <w:rsid w:val="00B31048"/>
    <w:rsid w:val="00B36054"/>
    <w:rsid w:val="00B420BD"/>
    <w:rsid w:val="00B76CE3"/>
    <w:rsid w:val="00B81B14"/>
    <w:rsid w:val="00B9384C"/>
    <w:rsid w:val="00BD2B6B"/>
    <w:rsid w:val="00BE28A2"/>
    <w:rsid w:val="00BE2D33"/>
    <w:rsid w:val="00BE3733"/>
    <w:rsid w:val="00BF01BE"/>
    <w:rsid w:val="00BF0B80"/>
    <w:rsid w:val="00C038A3"/>
    <w:rsid w:val="00C119E0"/>
    <w:rsid w:val="00C30352"/>
    <w:rsid w:val="00C33FB5"/>
    <w:rsid w:val="00C33FF8"/>
    <w:rsid w:val="00C51CAC"/>
    <w:rsid w:val="00C52089"/>
    <w:rsid w:val="00C60151"/>
    <w:rsid w:val="00C658C3"/>
    <w:rsid w:val="00C67027"/>
    <w:rsid w:val="00C835B3"/>
    <w:rsid w:val="00C9499A"/>
    <w:rsid w:val="00CA4858"/>
    <w:rsid w:val="00CA7A5A"/>
    <w:rsid w:val="00CC2887"/>
    <w:rsid w:val="00CC2EE6"/>
    <w:rsid w:val="00CE456B"/>
    <w:rsid w:val="00CE6D88"/>
    <w:rsid w:val="00CF61BD"/>
    <w:rsid w:val="00D00DCC"/>
    <w:rsid w:val="00D6592F"/>
    <w:rsid w:val="00D70A61"/>
    <w:rsid w:val="00DA4D3E"/>
    <w:rsid w:val="00DA64E1"/>
    <w:rsid w:val="00DB6392"/>
    <w:rsid w:val="00E06A87"/>
    <w:rsid w:val="00E25575"/>
    <w:rsid w:val="00E65194"/>
    <w:rsid w:val="00E954FA"/>
    <w:rsid w:val="00EA1CED"/>
    <w:rsid w:val="00EA21BC"/>
    <w:rsid w:val="00EB08BD"/>
    <w:rsid w:val="00EB34DA"/>
    <w:rsid w:val="00ED75CF"/>
    <w:rsid w:val="00EE223F"/>
    <w:rsid w:val="00EE7ECD"/>
    <w:rsid w:val="00EF5EEE"/>
    <w:rsid w:val="00F018D4"/>
    <w:rsid w:val="00F2160D"/>
    <w:rsid w:val="00F305F7"/>
    <w:rsid w:val="00F3399F"/>
    <w:rsid w:val="00F47C89"/>
    <w:rsid w:val="00F47E48"/>
    <w:rsid w:val="00F62B20"/>
    <w:rsid w:val="00F64AF8"/>
    <w:rsid w:val="00F80129"/>
    <w:rsid w:val="00F961DB"/>
    <w:rsid w:val="00FB4D17"/>
    <w:rsid w:val="00FE1A2C"/>
    <w:rsid w:val="00FE7CAB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uiPriority w:val="10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8C73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37A6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037A66"/>
    <w:pPr>
      <w:spacing w:after="120"/>
    </w:pPr>
  </w:style>
  <w:style w:type="character" w:customStyle="1" w:styleId="af">
    <w:name w:val="Основной текст Знак"/>
    <w:basedOn w:val="a0"/>
    <w:link w:val="ae"/>
    <w:rsid w:val="00037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37A66"/>
  </w:style>
  <w:style w:type="paragraph" w:customStyle="1" w:styleId="ConsPlusNonformat">
    <w:name w:val="ConsPlusNonformat"/>
    <w:uiPriority w:val="99"/>
    <w:rsid w:val="00037A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"/>
    <w:basedOn w:val="a"/>
    <w:rsid w:val="00DB639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Plain Text"/>
    <w:basedOn w:val="a"/>
    <w:link w:val="af3"/>
    <w:rsid w:val="00DB6392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B63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782E14"/>
    <w:pPr>
      <w:autoSpaceDE w:val="0"/>
      <w:autoSpaceDN w:val="0"/>
    </w:pPr>
    <w:rPr>
      <w:rFonts w:eastAsiaTheme="minorEastAsia"/>
    </w:rPr>
  </w:style>
  <w:style w:type="character" w:customStyle="1" w:styleId="af5">
    <w:name w:val="Текст сноски Знак"/>
    <w:basedOn w:val="a0"/>
    <w:link w:val="af4"/>
    <w:uiPriority w:val="99"/>
    <w:rsid w:val="00782E1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782E14"/>
    <w:rPr>
      <w:rFonts w:cs="Times New Roman"/>
      <w:vertAlign w:val="superscript"/>
    </w:rPr>
  </w:style>
  <w:style w:type="paragraph" w:styleId="af7">
    <w:name w:val="caption"/>
    <w:basedOn w:val="a"/>
    <w:next w:val="a"/>
    <w:semiHidden/>
    <w:unhideWhenUsed/>
    <w:qFormat/>
    <w:rsid w:val="003854C7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F773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uiPriority w:val="10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8C73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37A6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037A66"/>
    <w:pPr>
      <w:spacing w:after="120"/>
    </w:pPr>
  </w:style>
  <w:style w:type="character" w:customStyle="1" w:styleId="af">
    <w:name w:val="Основной текст Знак"/>
    <w:basedOn w:val="a0"/>
    <w:link w:val="ae"/>
    <w:rsid w:val="00037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37A66"/>
  </w:style>
  <w:style w:type="paragraph" w:customStyle="1" w:styleId="ConsPlusNonformat">
    <w:name w:val="ConsPlusNonformat"/>
    <w:uiPriority w:val="99"/>
    <w:rsid w:val="00037A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"/>
    <w:basedOn w:val="a"/>
    <w:rsid w:val="00DB639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Plain Text"/>
    <w:basedOn w:val="a"/>
    <w:link w:val="af3"/>
    <w:rsid w:val="00DB6392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B63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782E14"/>
    <w:pPr>
      <w:autoSpaceDE w:val="0"/>
      <w:autoSpaceDN w:val="0"/>
    </w:pPr>
    <w:rPr>
      <w:rFonts w:eastAsiaTheme="minorEastAsia"/>
    </w:rPr>
  </w:style>
  <w:style w:type="character" w:customStyle="1" w:styleId="af5">
    <w:name w:val="Текст сноски Знак"/>
    <w:basedOn w:val="a0"/>
    <w:link w:val="af4"/>
    <w:uiPriority w:val="99"/>
    <w:rsid w:val="00782E1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782E14"/>
    <w:rPr>
      <w:rFonts w:cs="Times New Roman"/>
      <w:vertAlign w:val="superscript"/>
    </w:rPr>
  </w:style>
  <w:style w:type="paragraph" w:styleId="af7">
    <w:name w:val="caption"/>
    <w:basedOn w:val="a"/>
    <w:next w:val="a"/>
    <w:semiHidden/>
    <w:unhideWhenUsed/>
    <w:qFormat/>
    <w:rsid w:val="003854C7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F773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8945-C2C1-48C3-A3FA-55B6FB9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ТИК</cp:lastModifiedBy>
  <cp:revision>5</cp:revision>
  <cp:lastPrinted>2015-02-03T08:04:00Z</cp:lastPrinted>
  <dcterms:created xsi:type="dcterms:W3CDTF">2018-09-25T06:53:00Z</dcterms:created>
  <dcterms:modified xsi:type="dcterms:W3CDTF">2018-10-22T06:02:00Z</dcterms:modified>
</cp:coreProperties>
</file>